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078A4" w14:textId="32DD6888" w:rsidR="005C691D" w:rsidRDefault="005C691D" w:rsidP="005C691D">
      <w:pPr>
        <w:jc w:val="both"/>
        <w:rPr>
          <w:rFonts w:asciiTheme="minorHAnsi" w:hAnsiTheme="minorHAnsi" w:cstheme="minorHAnsi"/>
          <w:sz w:val="22"/>
          <w:szCs w:val="22"/>
        </w:rPr>
      </w:pPr>
    </w:p>
    <w:p w14:paraId="25198630" w14:textId="77777777" w:rsidR="005C691D" w:rsidRDefault="005C691D" w:rsidP="005C691D">
      <w:pPr>
        <w:jc w:val="both"/>
        <w:rPr>
          <w:rFonts w:asciiTheme="minorHAnsi" w:hAnsiTheme="minorHAnsi" w:cstheme="minorHAnsi"/>
          <w:sz w:val="22"/>
          <w:szCs w:val="22"/>
        </w:rPr>
      </w:pPr>
    </w:p>
    <w:p w14:paraId="7E4BFAEB" w14:textId="77777777" w:rsidR="005C691D" w:rsidRPr="005C691D" w:rsidRDefault="005C691D" w:rsidP="005C691D">
      <w:pPr>
        <w:jc w:val="center"/>
        <w:rPr>
          <w:rFonts w:asciiTheme="minorHAnsi" w:hAnsiTheme="minorHAnsi" w:cstheme="minorHAnsi"/>
          <w:b/>
          <w:bCs/>
          <w:sz w:val="28"/>
          <w:szCs w:val="28"/>
        </w:rPr>
      </w:pPr>
      <w:r w:rsidRPr="00514073">
        <w:rPr>
          <w:rFonts w:asciiTheme="minorHAnsi" w:hAnsiTheme="minorHAnsi" w:cstheme="minorHAnsi"/>
          <w:b/>
          <w:bCs/>
          <w:sz w:val="32"/>
          <w:szCs w:val="32"/>
        </w:rPr>
        <w:t>Note d’information à destination des candidats</w:t>
      </w:r>
    </w:p>
    <w:p w14:paraId="58E664EB" w14:textId="1046306D" w:rsidR="005C691D" w:rsidRPr="005C691D" w:rsidRDefault="005C691D" w:rsidP="005C691D">
      <w:pPr>
        <w:jc w:val="center"/>
        <w:rPr>
          <w:rFonts w:asciiTheme="minorHAnsi" w:hAnsiTheme="minorHAnsi" w:cstheme="minorHAnsi"/>
          <w:b/>
          <w:bCs/>
          <w:sz w:val="28"/>
          <w:szCs w:val="28"/>
        </w:rPr>
      </w:pPr>
      <w:r w:rsidRPr="005C691D">
        <w:rPr>
          <w:rFonts w:asciiTheme="minorHAnsi" w:hAnsiTheme="minorHAnsi" w:cstheme="minorHAnsi"/>
          <w:noProof/>
          <w:sz w:val="22"/>
          <w:szCs w:val="22"/>
        </w:rPr>
        <mc:AlternateContent>
          <mc:Choice Requires="wps">
            <w:drawing>
              <wp:anchor distT="45720" distB="45720" distL="114300" distR="114300" simplePos="0" relativeHeight="251659264" behindDoc="0" locked="0" layoutInCell="1" allowOverlap="1" wp14:anchorId="55152834" wp14:editId="4E81E792">
                <wp:simplePos x="0" y="0"/>
                <wp:positionH relativeFrom="margin">
                  <wp:posOffset>-441960</wp:posOffset>
                </wp:positionH>
                <wp:positionV relativeFrom="paragraph">
                  <wp:posOffset>447675</wp:posOffset>
                </wp:positionV>
                <wp:extent cx="7063740" cy="1390650"/>
                <wp:effectExtent l="19050" t="19050" r="2286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3740" cy="1390650"/>
                        </a:xfrm>
                        <a:prstGeom prst="rect">
                          <a:avLst/>
                        </a:prstGeom>
                        <a:solidFill>
                          <a:srgbClr val="FCEAF8"/>
                        </a:solidFill>
                        <a:ln w="38100">
                          <a:solidFill>
                            <a:srgbClr val="A21780"/>
                          </a:solidFill>
                          <a:miter lim="800000"/>
                          <a:headEnd/>
                          <a:tailEnd/>
                        </a:ln>
                      </wps:spPr>
                      <wps:txbx>
                        <w:txbxContent>
                          <w:p w14:paraId="02F0F094" w14:textId="77373616" w:rsidR="0057102B" w:rsidRDefault="0057102B" w:rsidP="0057102B">
                            <w:pPr>
                              <w:jc w:val="both"/>
                              <w:rPr>
                                <w:rFonts w:asciiTheme="minorHAnsi" w:hAnsiTheme="minorHAnsi" w:cstheme="minorHAnsi"/>
                                <w:color w:val="000000" w:themeColor="text1"/>
                                <w:sz w:val="22"/>
                                <w:szCs w:val="22"/>
                              </w:rPr>
                            </w:pPr>
                            <w:r w:rsidRPr="002E0716">
                              <w:rPr>
                                <w:rFonts w:asciiTheme="minorHAnsi" w:hAnsiTheme="minorHAnsi" w:cstheme="minorHAnsi"/>
                                <w:color w:val="000000" w:themeColor="text1"/>
                                <w:sz w:val="22"/>
                                <w:szCs w:val="22"/>
                              </w:rPr>
                              <w:t>Recommandation Agence RGPD Var</w:t>
                            </w:r>
                            <w:r w:rsidR="001016F8">
                              <w:rPr>
                                <w:rFonts w:asciiTheme="minorHAnsi" w:hAnsiTheme="minorHAnsi" w:cstheme="minorHAnsi"/>
                                <w:color w:val="000000" w:themeColor="text1"/>
                                <w:sz w:val="22"/>
                                <w:szCs w:val="22"/>
                              </w:rPr>
                              <w:t> :</w:t>
                            </w:r>
                          </w:p>
                          <w:p w14:paraId="70676777" w14:textId="77777777" w:rsidR="001016F8" w:rsidRDefault="001016F8" w:rsidP="0057102B">
                            <w:pPr>
                              <w:jc w:val="both"/>
                            </w:pPr>
                          </w:p>
                          <w:p w14:paraId="67557D82" w14:textId="5328E3C0" w:rsidR="002E0716" w:rsidRDefault="0057102B" w:rsidP="002E0716">
                            <w:pPr>
                              <w:pStyle w:val="Paragraphedeliste"/>
                              <w:numPr>
                                <w:ilvl w:val="0"/>
                                <w:numId w:val="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w:t>
                            </w:r>
                            <w:r w:rsidR="005C691D" w:rsidRPr="002E0716">
                              <w:rPr>
                                <w:rFonts w:asciiTheme="minorHAnsi" w:hAnsiTheme="minorHAnsi" w:cstheme="minorHAnsi"/>
                                <w:color w:val="000000" w:themeColor="text1"/>
                                <w:sz w:val="22"/>
                                <w:szCs w:val="22"/>
                              </w:rPr>
                              <w:t>ntégrer la mention d’information au sein de la politique de confidentialité du site internet ou dans un onglet dédié au recrutement.</w:t>
                            </w:r>
                          </w:p>
                          <w:p w14:paraId="70B73B8A" w14:textId="4CC2C6E8" w:rsidR="005C691D" w:rsidRPr="002E0716" w:rsidRDefault="005C691D" w:rsidP="002E0716">
                            <w:pPr>
                              <w:pStyle w:val="Paragraphedeliste"/>
                              <w:numPr>
                                <w:ilvl w:val="0"/>
                                <w:numId w:val="3"/>
                              </w:numPr>
                              <w:jc w:val="both"/>
                              <w:rPr>
                                <w:rFonts w:asciiTheme="minorHAnsi" w:hAnsiTheme="minorHAnsi" w:cstheme="minorHAnsi"/>
                                <w:color w:val="000000" w:themeColor="text1"/>
                                <w:sz w:val="22"/>
                                <w:szCs w:val="22"/>
                              </w:rPr>
                            </w:pPr>
                            <w:r w:rsidRPr="002E0716">
                              <w:rPr>
                                <w:rFonts w:asciiTheme="minorHAnsi" w:hAnsiTheme="minorHAnsi" w:cstheme="minorHAnsi"/>
                                <w:color w:val="000000" w:themeColor="text1"/>
                                <w:sz w:val="22"/>
                                <w:szCs w:val="22"/>
                              </w:rPr>
                              <w:t xml:space="preserve">De même, intégrer un hyperlien renvoyant à cette mention </w:t>
                            </w:r>
                            <w:r w:rsidR="002E0716" w:rsidRPr="002E0716">
                              <w:rPr>
                                <w:rFonts w:asciiTheme="minorHAnsi" w:hAnsiTheme="minorHAnsi" w:cstheme="minorHAnsi"/>
                                <w:color w:val="000000" w:themeColor="text1"/>
                                <w:sz w:val="22"/>
                                <w:szCs w:val="22"/>
                              </w:rPr>
                              <w:t>exhaustive</w:t>
                            </w:r>
                            <w:r w:rsidRPr="002E0716">
                              <w:rPr>
                                <w:rFonts w:asciiTheme="minorHAnsi" w:hAnsiTheme="minorHAnsi" w:cstheme="minorHAnsi"/>
                                <w:color w:val="000000" w:themeColor="text1"/>
                                <w:sz w:val="22"/>
                                <w:szCs w:val="22"/>
                              </w:rPr>
                              <w:t xml:space="preserve"> sur chacune des offres d’emploi publiées sur les réseaux/autre support pour permettre aux candidats de prendre connaissance de leurs droits, conformément aux dispositions prévues par la législation applicable en matière de protection des données.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152834" id="_x0000_t202" coordsize="21600,21600" o:spt="202" path="m,l,21600r21600,l21600,xe">
                <v:stroke joinstyle="miter"/>
                <v:path gradientshapeok="t" o:connecttype="rect"/>
              </v:shapetype>
              <v:shape id="Zone de texte 2" o:spid="_x0000_s1026" type="#_x0000_t202" style="position:absolute;left:0;text-align:left;margin-left:-34.8pt;margin-top:35.25pt;width:556.2pt;height:10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" fillcolor="#fceaf8" strokecolor="#a21780" strokeweight="3pt">
                <v:textbox>
                  <w:txbxContent>
                    <w:p w14:paraId="02F0F094" w14:textId="77373616" w:rsidR="0057102B" w:rsidRDefault="0057102B" w:rsidP="0057102B">
                      <w:pPr>
                        <w:jc w:val="both"/>
                        <w:rPr>
                          <w:rFonts w:asciiTheme="minorHAnsi" w:hAnsiTheme="minorHAnsi" w:cstheme="minorHAnsi"/>
                          <w:color w:val="000000" w:themeColor="text1"/>
                          <w:sz w:val="22"/>
                          <w:szCs w:val="22"/>
                        </w:rPr>
                      </w:pPr>
                      <w:r w:rsidRPr="002E0716">
                        <w:rPr>
                          <w:rFonts w:asciiTheme="minorHAnsi" w:hAnsiTheme="minorHAnsi" w:cstheme="minorHAnsi"/>
                          <w:color w:val="000000" w:themeColor="text1"/>
                          <w:sz w:val="22"/>
                          <w:szCs w:val="22"/>
                        </w:rPr>
                        <w:t>Recommandation Agence RGPD Var</w:t>
                      </w:r>
                      <w:r w:rsidR="001016F8">
                        <w:rPr>
                          <w:rFonts w:asciiTheme="minorHAnsi" w:hAnsiTheme="minorHAnsi" w:cstheme="minorHAnsi"/>
                          <w:color w:val="000000" w:themeColor="text1"/>
                          <w:sz w:val="22"/>
                          <w:szCs w:val="22"/>
                        </w:rPr>
                        <w:t> :</w:t>
                      </w:r>
                    </w:p>
                    <w:p w14:paraId="70676777" w14:textId="77777777" w:rsidR="001016F8" w:rsidRDefault="001016F8" w:rsidP="0057102B">
                      <w:pPr>
                        <w:jc w:val="both"/>
                      </w:pPr>
                    </w:p>
                    <w:p w14:paraId="67557D82" w14:textId="5328E3C0" w:rsidR="002E0716" w:rsidRDefault="0057102B" w:rsidP="002E0716">
                      <w:pPr>
                        <w:pStyle w:val="Paragraphedeliste"/>
                        <w:numPr>
                          <w:ilvl w:val="0"/>
                          <w:numId w:val="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w:t>
                      </w:r>
                      <w:r w:rsidR="005C691D" w:rsidRPr="002E0716">
                        <w:rPr>
                          <w:rFonts w:asciiTheme="minorHAnsi" w:hAnsiTheme="minorHAnsi" w:cstheme="minorHAnsi"/>
                          <w:color w:val="000000" w:themeColor="text1"/>
                          <w:sz w:val="22"/>
                          <w:szCs w:val="22"/>
                        </w:rPr>
                        <w:t>ntégrer la mention d’information au sein de la politique de confidentialité du site internet ou dans un onglet dédié au recrutement.</w:t>
                      </w:r>
                    </w:p>
                    <w:p w14:paraId="70B73B8A" w14:textId="4CC2C6E8" w:rsidR="005C691D" w:rsidRPr="002E0716" w:rsidRDefault="005C691D" w:rsidP="002E0716">
                      <w:pPr>
                        <w:pStyle w:val="Paragraphedeliste"/>
                        <w:numPr>
                          <w:ilvl w:val="0"/>
                          <w:numId w:val="3"/>
                        </w:numPr>
                        <w:jc w:val="both"/>
                        <w:rPr>
                          <w:rFonts w:asciiTheme="minorHAnsi" w:hAnsiTheme="minorHAnsi" w:cstheme="minorHAnsi"/>
                          <w:color w:val="000000" w:themeColor="text1"/>
                          <w:sz w:val="22"/>
                          <w:szCs w:val="22"/>
                        </w:rPr>
                      </w:pPr>
                      <w:r w:rsidRPr="002E0716">
                        <w:rPr>
                          <w:rFonts w:asciiTheme="minorHAnsi" w:hAnsiTheme="minorHAnsi" w:cstheme="minorHAnsi"/>
                          <w:color w:val="000000" w:themeColor="text1"/>
                          <w:sz w:val="22"/>
                          <w:szCs w:val="22"/>
                        </w:rPr>
                        <w:t xml:space="preserve">De même, intégrer un hyperlien renvoyant à cette mention </w:t>
                      </w:r>
                      <w:r w:rsidR="002E0716" w:rsidRPr="002E0716">
                        <w:rPr>
                          <w:rFonts w:asciiTheme="minorHAnsi" w:hAnsiTheme="minorHAnsi" w:cstheme="minorHAnsi"/>
                          <w:color w:val="000000" w:themeColor="text1"/>
                          <w:sz w:val="22"/>
                          <w:szCs w:val="22"/>
                        </w:rPr>
                        <w:t>exhaustive</w:t>
                      </w:r>
                      <w:r w:rsidRPr="002E0716">
                        <w:rPr>
                          <w:rFonts w:asciiTheme="minorHAnsi" w:hAnsiTheme="minorHAnsi" w:cstheme="minorHAnsi"/>
                          <w:color w:val="000000" w:themeColor="text1"/>
                          <w:sz w:val="22"/>
                          <w:szCs w:val="22"/>
                        </w:rPr>
                        <w:t xml:space="preserve"> sur chacune des offres d’emploi publiées sur les réseaux/autre support pour permettre aux candidats de prendre connaissance de leurs droits, conformément aux dispositions prévues par la législation applicable en matière de protection des données.</w:t>
                      </w:r>
                    </w:p>
                  </w:txbxContent>
                </v:textbox>
                <w10:wrap type="square" anchorx="margin"/>
              </v:shape>
            </w:pict>
          </mc:Fallback>
        </mc:AlternateContent>
      </w:r>
      <w:r w:rsidRPr="005C691D">
        <w:rPr>
          <w:rFonts w:asciiTheme="minorHAnsi" w:hAnsiTheme="minorHAnsi" w:cstheme="minorHAnsi"/>
          <w:b/>
          <w:bCs/>
          <w:sz w:val="28"/>
          <w:szCs w:val="28"/>
        </w:rPr>
        <w:t>Protection des données à caractère personnel</w:t>
      </w:r>
    </w:p>
    <w:p w14:paraId="5EB799A7" w14:textId="77777777" w:rsidR="005C691D" w:rsidRDefault="005C691D" w:rsidP="005C691D">
      <w:pPr>
        <w:jc w:val="both"/>
        <w:rPr>
          <w:rFonts w:asciiTheme="minorHAnsi" w:hAnsiTheme="minorHAnsi" w:cstheme="minorHAnsi"/>
          <w:sz w:val="22"/>
          <w:szCs w:val="22"/>
        </w:rPr>
      </w:pPr>
    </w:p>
    <w:p w14:paraId="4A13DB90" w14:textId="625F2E5F" w:rsidR="005C691D" w:rsidRDefault="005C691D" w:rsidP="005C691D">
      <w:pPr>
        <w:jc w:val="both"/>
        <w:rPr>
          <w:rFonts w:asciiTheme="minorHAnsi" w:hAnsiTheme="minorHAnsi" w:cstheme="minorHAnsi"/>
          <w:sz w:val="22"/>
          <w:szCs w:val="22"/>
        </w:rPr>
      </w:pPr>
      <w:r w:rsidRPr="00B36CC1">
        <w:rPr>
          <w:rFonts w:asciiTheme="minorHAnsi" w:hAnsiTheme="minorHAnsi" w:cstheme="minorHAnsi"/>
          <w:sz w:val="22"/>
          <w:szCs w:val="22"/>
        </w:rPr>
        <w:t xml:space="preserve">En application de la loi n° 78-17 du 6 janvier 1978 relative à l'informatique, aux fichiers et aux libertés dite Loi Informatique et Liberté ("LIL") modifiée en 2004 puis remplacée par la loi n° 2018-493 du 20 juin 2018 relative à la protection des données personnelles, et du Règlement Général sur la Protection des Données à caractère personnel applicable depuis le 25 mai 2018 (RGPD), </w:t>
      </w:r>
      <w:r w:rsidR="00FB7D4D">
        <w:rPr>
          <w:rFonts w:asciiTheme="minorHAnsi" w:hAnsiTheme="minorHAnsi" w:cstheme="minorHAnsi"/>
          <w:sz w:val="22"/>
          <w:szCs w:val="22"/>
        </w:rPr>
        <w:t>Azur Health Science</w:t>
      </w:r>
      <w:r w:rsidRPr="00B36CC1">
        <w:rPr>
          <w:rFonts w:asciiTheme="minorHAnsi" w:hAnsiTheme="minorHAnsi" w:cstheme="minorHAnsi"/>
          <w:sz w:val="22"/>
          <w:szCs w:val="22"/>
        </w:rPr>
        <w:t xml:space="preserve"> s’engage à assurer la protection des données à caractère personnel d</w:t>
      </w:r>
      <w:r>
        <w:rPr>
          <w:rFonts w:asciiTheme="minorHAnsi" w:hAnsiTheme="minorHAnsi" w:cstheme="minorHAnsi"/>
          <w:sz w:val="22"/>
          <w:szCs w:val="22"/>
        </w:rPr>
        <w:t>es candidats traitées dans le cadre de sa procédure de recrutement.</w:t>
      </w:r>
    </w:p>
    <w:p w14:paraId="76DAECD0" w14:textId="77777777" w:rsidR="005C691D" w:rsidRDefault="005C691D" w:rsidP="005C691D">
      <w:pPr>
        <w:jc w:val="both"/>
        <w:rPr>
          <w:rFonts w:asciiTheme="minorHAnsi" w:hAnsiTheme="minorHAnsi" w:cstheme="minorHAnsi"/>
          <w:sz w:val="22"/>
          <w:szCs w:val="22"/>
        </w:rPr>
      </w:pPr>
    </w:p>
    <w:p w14:paraId="47BBEF08" w14:textId="77777777" w:rsidR="005C691D" w:rsidRDefault="005C691D" w:rsidP="005C691D">
      <w:pPr>
        <w:jc w:val="both"/>
        <w:rPr>
          <w:rFonts w:asciiTheme="minorHAnsi" w:hAnsiTheme="minorHAnsi" w:cstheme="minorHAnsi"/>
          <w:sz w:val="22"/>
          <w:szCs w:val="22"/>
        </w:rPr>
      </w:pPr>
      <w:r>
        <w:rPr>
          <w:rFonts w:asciiTheme="minorHAnsi" w:hAnsiTheme="minorHAnsi" w:cstheme="minorHAnsi"/>
          <w:b/>
          <w:bCs/>
          <w:sz w:val="22"/>
          <w:szCs w:val="22"/>
        </w:rPr>
        <w:t>Catégorie de d</w:t>
      </w:r>
      <w:r w:rsidRPr="00816573">
        <w:rPr>
          <w:rFonts w:asciiTheme="minorHAnsi" w:hAnsiTheme="minorHAnsi" w:cstheme="minorHAnsi"/>
          <w:b/>
          <w:bCs/>
          <w:sz w:val="22"/>
          <w:szCs w:val="22"/>
        </w:rPr>
        <w:t>onnées concernées</w:t>
      </w:r>
    </w:p>
    <w:p w14:paraId="0FCDEF55" w14:textId="77777777" w:rsidR="005C691D" w:rsidRDefault="005C691D" w:rsidP="005C691D">
      <w:pPr>
        <w:jc w:val="both"/>
        <w:rPr>
          <w:rFonts w:asciiTheme="minorHAnsi" w:hAnsiTheme="minorHAnsi" w:cstheme="minorHAnsi"/>
          <w:sz w:val="22"/>
          <w:szCs w:val="22"/>
        </w:rPr>
      </w:pPr>
    </w:p>
    <w:p w14:paraId="6A635928" w14:textId="44C2670C" w:rsidR="005C691D" w:rsidRDefault="005C691D" w:rsidP="005C691D">
      <w:pPr>
        <w:jc w:val="both"/>
        <w:rPr>
          <w:rFonts w:asciiTheme="minorHAnsi" w:hAnsiTheme="minorHAnsi" w:cstheme="minorHAnsi"/>
          <w:sz w:val="22"/>
          <w:szCs w:val="22"/>
        </w:rPr>
      </w:pPr>
      <w:r>
        <w:rPr>
          <w:rFonts w:asciiTheme="minorHAnsi" w:hAnsiTheme="minorHAnsi" w:cstheme="minorHAnsi"/>
          <w:sz w:val="22"/>
          <w:szCs w:val="22"/>
        </w:rPr>
        <w:t xml:space="preserve">Les données à caractère personnel du candidat seront enregistrées par </w:t>
      </w:r>
      <w:r w:rsidR="00FB7D4D">
        <w:rPr>
          <w:rFonts w:asciiTheme="minorHAnsi" w:hAnsiTheme="minorHAnsi" w:cstheme="minorHAnsi"/>
          <w:sz w:val="22"/>
          <w:szCs w:val="22"/>
        </w:rPr>
        <w:t>Azur Health Science</w:t>
      </w:r>
      <w:r>
        <w:rPr>
          <w:rFonts w:asciiTheme="minorHAnsi" w:hAnsiTheme="minorHAnsi" w:cstheme="minorHAnsi"/>
          <w:sz w:val="22"/>
          <w:szCs w:val="22"/>
        </w:rPr>
        <w:t>, agissant en tant que Responsable du traitement « gestion des recrutements ».</w:t>
      </w:r>
      <w:r w:rsidRPr="00B36CC1">
        <w:rPr>
          <w:rFonts w:asciiTheme="minorHAnsi" w:hAnsiTheme="minorHAnsi" w:cstheme="minorHAnsi"/>
          <w:sz w:val="22"/>
          <w:szCs w:val="22"/>
        </w:rPr>
        <w:t xml:space="preserve"> </w:t>
      </w:r>
      <w:r w:rsidR="00FB7D4D">
        <w:rPr>
          <w:rFonts w:asciiTheme="minorHAnsi" w:hAnsiTheme="minorHAnsi" w:cstheme="minorHAnsi"/>
          <w:sz w:val="22"/>
          <w:szCs w:val="22"/>
        </w:rPr>
        <w:t xml:space="preserve">Azur Health Science </w:t>
      </w:r>
      <w:r>
        <w:rPr>
          <w:rFonts w:asciiTheme="minorHAnsi" w:hAnsiTheme="minorHAnsi" w:cstheme="minorHAnsi"/>
          <w:sz w:val="22"/>
          <w:szCs w:val="22"/>
        </w:rPr>
        <w:t xml:space="preserve">s’engage à ne traiter que les données du candidat </w:t>
      </w:r>
      <w:r w:rsidRPr="00605F86">
        <w:rPr>
          <w:rFonts w:asciiTheme="minorHAnsi" w:hAnsiTheme="minorHAnsi" w:cstheme="minorHAnsi"/>
          <w:sz w:val="22"/>
          <w:szCs w:val="22"/>
        </w:rPr>
        <w:t>strictement nécessaires à l’appréciation</w:t>
      </w:r>
      <w:r>
        <w:rPr>
          <w:rFonts w:asciiTheme="minorHAnsi" w:hAnsiTheme="minorHAnsi" w:cstheme="minorHAnsi"/>
          <w:sz w:val="22"/>
          <w:szCs w:val="22"/>
        </w:rPr>
        <w:t xml:space="preserve"> de ses c</w:t>
      </w:r>
      <w:r w:rsidRPr="00605F86">
        <w:rPr>
          <w:rFonts w:asciiTheme="minorHAnsi" w:hAnsiTheme="minorHAnsi" w:cstheme="minorHAnsi"/>
          <w:sz w:val="22"/>
          <w:szCs w:val="22"/>
        </w:rPr>
        <w:t>apacité</w:t>
      </w:r>
      <w:r>
        <w:rPr>
          <w:rFonts w:asciiTheme="minorHAnsi" w:hAnsiTheme="minorHAnsi" w:cstheme="minorHAnsi"/>
          <w:sz w:val="22"/>
          <w:szCs w:val="22"/>
        </w:rPr>
        <w:t xml:space="preserve">s </w:t>
      </w:r>
      <w:r w:rsidRPr="00605F86">
        <w:rPr>
          <w:rFonts w:asciiTheme="minorHAnsi" w:hAnsiTheme="minorHAnsi" w:cstheme="minorHAnsi"/>
          <w:sz w:val="22"/>
          <w:szCs w:val="22"/>
        </w:rPr>
        <w:t xml:space="preserve">à occuper l’emploi proposé ou à </w:t>
      </w:r>
      <w:r>
        <w:rPr>
          <w:rFonts w:asciiTheme="minorHAnsi" w:hAnsiTheme="minorHAnsi" w:cstheme="minorHAnsi"/>
          <w:sz w:val="22"/>
          <w:szCs w:val="22"/>
        </w:rPr>
        <w:t>mesurer</w:t>
      </w:r>
      <w:r w:rsidRPr="00605F86">
        <w:rPr>
          <w:rFonts w:asciiTheme="minorHAnsi" w:hAnsiTheme="minorHAnsi" w:cstheme="minorHAnsi"/>
          <w:sz w:val="22"/>
          <w:szCs w:val="22"/>
        </w:rPr>
        <w:t xml:space="preserve"> </w:t>
      </w:r>
      <w:r>
        <w:rPr>
          <w:rFonts w:asciiTheme="minorHAnsi" w:hAnsiTheme="minorHAnsi" w:cstheme="minorHAnsi"/>
          <w:sz w:val="22"/>
          <w:szCs w:val="22"/>
        </w:rPr>
        <w:t>ses</w:t>
      </w:r>
      <w:r w:rsidRPr="00605F86">
        <w:rPr>
          <w:rFonts w:asciiTheme="minorHAnsi" w:hAnsiTheme="minorHAnsi" w:cstheme="minorHAnsi"/>
          <w:sz w:val="22"/>
          <w:szCs w:val="22"/>
        </w:rPr>
        <w:t xml:space="preserve"> aptitudes professionnelles</w:t>
      </w:r>
      <w:r>
        <w:rPr>
          <w:rFonts w:asciiTheme="minorHAnsi" w:hAnsiTheme="minorHAnsi" w:cstheme="minorHAnsi"/>
          <w:sz w:val="22"/>
          <w:szCs w:val="22"/>
        </w:rPr>
        <w:t>.</w:t>
      </w:r>
    </w:p>
    <w:p w14:paraId="0060461A" w14:textId="77777777" w:rsidR="005C691D" w:rsidRDefault="005C691D" w:rsidP="005C691D">
      <w:pPr>
        <w:jc w:val="both"/>
        <w:rPr>
          <w:rFonts w:asciiTheme="minorHAnsi" w:hAnsiTheme="minorHAnsi" w:cstheme="minorHAnsi"/>
          <w:sz w:val="22"/>
          <w:szCs w:val="22"/>
        </w:rPr>
      </w:pPr>
    </w:p>
    <w:p w14:paraId="31870C61" w14:textId="77777777" w:rsidR="00F0541A" w:rsidRDefault="005C691D" w:rsidP="005C691D">
      <w:pPr>
        <w:jc w:val="both"/>
        <w:rPr>
          <w:rFonts w:asciiTheme="minorHAnsi" w:hAnsiTheme="minorHAnsi" w:cstheme="minorHAnsi"/>
          <w:sz w:val="22"/>
          <w:szCs w:val="22"/>
        </w:rPr>
      </w:pPr>
      <w:r w:rsidRPr="00605F86">
        <w:rPr>
          <w:rFonts w:asciiTheme="minorHAnsi" w:hAnsiTheme="minorHAnsi" w:cstheme="minorHAnsi"/>
          <w:sz w:val="22"/>
          <w:szCs w:val="22"/>
        </w:rPr>
        <w:t xml:space="preserve">À cette fin, </w:t>
      </w:r>
      <w:r>
        <w:rPr>
          <w:rFonts w:asciiTheme="minorHAnsi" w:hAnsiTheme="minorHAnsi" w:cstheme="minorHAnsi"/>
          <w:sz w:val="22"/>
          <w:szCs w:val="22"/>
        </w:rPr>
        <w:t>il sera demandé au candidat,</w:t>
      </w:r>
      <w:r w:rsidRPr="00605F86">
        <w:rPr>
          <w:rFonts w:asciiTheme="minorHAnsi" w:hAnsiTheme="minorHAnsi" w:cstheme="minorHAnsi"/>
          <w:sz w:val="22"/>
          <w:szCs w:val="22"/>
        </w:rPr>
        <w:t xml:space="preserve"> des données relatives </w:t>
      </w:r>
      <w:r>
        <w:rPr>
          <w:rFonts w:asciiTheme="minorHAnsi" w:hAnsiTheme="minorHAnsi" w:cstheme="minorHAnsi"/>
          <w:sz w:val="22"/>
          <w:szCs w:val="22"/>
        </w:rPr>
        <w:t xml:space="preserve">aux </w:t>
      </w:r>
      <w:r w:rsidRPr="00605F86">
        <w:rPr>
          <w:rFonts w:asciiTheme="minorHAnsi" w:hAnsiTheme="minorHAnsi" w:cstheme="minorHAnsi"/>
          <w:sz w:val="22"/>
          <w:szCs w:val="22"/>
        </w:rPr>
        <w:t xml:space="preserve">diplômes obtenus, à </w:t>
      </w:r>
      <w:r>
        <w:rPr>
          <w:rFonts w:asciiTheme="minorHAnsi" w:hAnsiTheme="minorHAnsi" w:cstheme="minorHAnsi"/>
          <w:sz w:val="22"/>
          <w:szCs w:val="22"/>
        </w:rPr>
        <w:t>se</w:t>
      </w:r>
      <w:r w:rsidRPr="00605F86">
        <w:rPr>
          <w:rFonts w:asciiTheme="minorHAnsi" w:hAnsiTheme="minorHAnsi" w:cstheme="minorHAnsi"/>
          <w:sz w:val="22"/>
          <w:szCs w:val="22"/>
        </w:rPr>
        <w:t xml:space="preserve">s expériences professionnelles, à </w:t>
      </w:r>
      <w:r>
        <w:rPr>
          <w:rFonts w:asciiTheme="minorHAnsi" w:hAnsiTheme="minorHAnsi" w:cstheme="minorHAnsi"/>
          <w:sz w:val="22"/>
          <w:szCs w:val="22"/>
        </w:rPr>
        <w:t>se</w:t>
      </w:r>
      <w:r w:rsidRPr="00605F86">
        <w:rPr>
          <w:rFonts w:asciiTheme="minorHAnsi" w:hAnsiTheme="minorHAnsi" w:cstheme="minorHAnsi"/>
          <w:sz w:val="22"/>
          <w:szCs w:val="22"/>
        </w:rPr>
        <w:t>s compétences et aptitudes</w:t>
      </w:r>
      <w:r>
        <w:rPr>
          <w:rFonts w:asciiTheme="minorHAnsi" w:hAnsiTheme="minorHAnsi" w:cstheme="minorHAnsi"/>
          <w:sz w:val="22"/>
          <w:szCs w:val="22"/>
        </w:rPr>
        <w:t xml:space="preserve"> </w:t>
      </w:r>
      <w:r w:rsidRPr="00605F86">
        <w:rPr>
          <w:rFonts w:asciiTheme="minorHAnsi" w:hAnsiTheme="minorHAnsi" w:cstheme="minorHAnsi"/>
          <w:sz w:val="22"/>
          <w:szCs w:val="22"/>
        </w:rPr>
        <w:t xml:space="preserve">professionnelles en lien avec le poste proposé. </w:t>
      </w:r>
      <w:r>
        <w:rPr>
          <w:rFonts w:asciiTheme="minorHAnsi" w:hAnsiTheme="minorHAnsi" w:cstheme="minorHAnsi"/>
          <w:sz w:val="22"/>
          <w:szCs w:val="22"/>
        </w:rPr>
        <w:t xml:space="preserve">Des données rendant possible l’identification du candidat seront également traitées par </w:t>
      </w:r>
      <w:r w:rsidR="00FB7D4D">
        <w:rPr>
          <w:rFonts w:asciiTheme="minorHAnsi" w:hAnsiTheme="minorHAnsi" w:cstheme="minorHAnsi"/>
          <w:sz w:val="22"/>
          <w:szCs w:val="22"/>
        </w:rPr>
        <w:t xml:space="preserve">Azur Health Science </w:t>
      </w:r>
      <w:r>
        <w:rPr>
          <w:rFonts w:asciiTheme="minorHAnsi" w:hAnsiTheme="minorHAnsi" w:cstheme="minorHAnsi"/>
          <w:sz w:val="22"/>
          <w:szCs w:val="22"/>
        </w:rPr>
        <w:t xml:space="preserve">(notamment : nom, prénom, adresse électronique, n° de téléphone, photo le cas échéant). Plus largement, seront traitées les données transmises par le candidat et contenues dans les différents supports collectés par </w:t>
      </w:r>
      <w:r w:rsidR="00F15D97">
        <w:rPr>
          <w:rFonts w:asciiTheme="minorHAnsi" w:hAnsiTheme="minorHAnsi" w:cstheme="minorHAnsi"/>
          <w:sz w:val="22"/>
          <w:szCs w:val="22"/>
        </w:rPr>
        <w:t xml:space="preserve">Azur Health Science </w:t>
      </w:r>
      <w:r>
        <w:rPr>
          <w:rFonts w:asciiTheme="minorHAnsi" w:hAnsiTheme="minorHAnsi" w:cstheme="minorHAnsi"/>
          <w:sz w:val="22"/>
          <w:szCs w:val="22"/>
        </w:rPr>
        <w:t>(Curriculum Vitae et Lettres de motivation par exemple).</w:t>
      </w:r>
      <w:r w:rsidR="00F0541A">
        <w:rPr>
          <w:rFonts w:asciiTheme="minorHAnsi" w:hAnsiTheme="minorHAnsi" w:cstheme="minorHAnsi"/>
          <w:sz w:val="22"/>
          <w:szCs w:val="22"/>
        </w:rPr>
        <w:t xml:space="preserve"> </w:t>
      </w:r>
    </w:p>
    <w:p w14:paraId="086DFC82" w14:textId="6FFE0061" w:rsidR="005C691D" w:rsidRDefault="00F0541A" w:rsidP="005C691D">
      <w:pPr>
        <w:jc w:val="both"/>
        <w:rPr>
          <w:rFonts w:asciiTheme="minorHAnsi" w:hAnsiTheme="minorHAnsi" w:cstheme="minorHAnsi"/>
          <w:sz w:val="22"/>
          <w:szCs w:val="22"/>
        </w:rPr>
      </w:pPr>
      <w:r>
        <w:rPr>
          <w:rFonts w:asciiTheme="minorHAnsi" w:hAnsiTheme="minorHAnsi" w:cstheme="minorHAnsi"/>
          <w:sz w:val="22"/>
          <w:szCs w:val="22"/>
        </w:rPr>
        <w:t>Dans le cadre de son processus de recrutement, Azur Health Science peut être amenée à collecter des informations relatives aux références employeurs du candidat.</w:t>
      </w:r>
    </w:p>
    <w:p w14:paraId="7E7CCF61" w14:textId="77777777" w:rsidR="005C691D" w:rsidRDefault="005C691D" w:rsidP="005C691D">
      <w:pPr>
        <w:jc w:val="both"/>
        <w:rPr>
          <w:rFonts w:asciiTheme="minorHAnsi" w:hAnsiTheme="minorHAnsi" w:cstheme="minorHAnsi"/>
          <w:sz w:val="22"/>
          <w:szCs w:val="22"/>
        </w:rPr>
      </w:pPr>
    </w:p>
    <w:p w14:paraId="152CC7C0" w14:textId="77777777" w:rsidR="005C691D" w:rsidRPr="00605F86" w:rsidRDefault="005C691D" w:rsidP="005C691D">
      <w:pPr>
        <w:jc w:val="both"/>
        <w:rPr>
          <w:rFonts w:asciiTheme="minorHAnsi" w:hAnsiTheme="minorHAnsi" w:cstheme="minorHAnsi"/>
          <w:sz w:val="22"/>
          <w:szCs w:val="22"/>
        </w:rPr>
      </w:pPr>
      <w:r w:rsidRPr="00605F86">
        <w:rPr>
          <w:rFonts w:asciiTheme="minorHAnsi" w:hAnsiTheme="minorHAnsi" w:cstheme="minorHAnsi"/>
          <w:sz w:val="22"/>
          <w:szCs w:val="22"/>
        </w:rPr>
        <w:t xml:space="preserve">La non-fourniture de ces données rendra impossible </w:t>
      </w:r>
      <w:r>
        <w:rPr>
          <w:rFonts w:asciiTheme="minorHAnsi" w:hAnsiTheme="minorHAnsi" w:cstheme="minorHAnsi"/>
          <w:sz w:val="22"/>
          <w:szCs w:val="22"/>
        </w:rPr>
        <w:t xml:space="preserve">sa </w:t>
      </w:r>
      <w:r w:rsidRPr="00605F86">
        <w:rPr>
          <w:rFonts w:asciiTheme="minorHAnsi" w:hAnsiTheme="minorHAnsi" w:cstheme="minorHAnsi"/>
          <w:sz w:val="22"/>
          <w:szCs w:val="22"/>
        </w:rPr>
        <w:t>participation au processus de recrutement.</w:t>
      </w:r>
    </w:p>
    <w:p w14:paraId="71F7BD54" w14:textId="77777777" w:rsidR="005C691D" w:rsidRDefault="005C691D" w:rsidP="005C691D">
      <w:pPr>
        <w:jc w:val="both"/>
        <w:rPr>
          <w:rFonts w:asciiTheme="minorHAnsi" w:hAnsiTheme="minorHAnsi" w:cstheme="minorHAnsi"/>
          <w:sz w:val="22"/>
          <w:szCs w:val="22"/>
        </w:rPr>
      </w:pPr>
    </w:p>
    <w:p w14:paraId="482742A4" w14:textId="77777777" w:rsidR="005C691D" w:rsidRDefault="005C691D" w:rsidP="005C691D">
      <w:pPr>
        <w:jc w:val="both"/>
        <w:rPr>
          <w:rFonts w:asciiTheme="minorHAnsi" w:hAnsiTheme="minorHAnsi" w:cstheme="minorHAnsi"/>
          <w:sz w:val="22"/>
          <w:szCs w:val="22"/>
        </w:rPr>
      </w:pPr>
      <w:r>
        <w:rPr>
          <w:rFonts w:asciiTheme="minorHAnsi" w:hAnsiTheme="minorHAnsi" w:cstheme="minorHAnsi"/>
          <w:b/>
          <w:bCs/>
          <w:sz w:val="22"/>
          <w:szCs w:val="22"/>
        </w:rPr>
        <w:t>Finalités du traitement de données</w:t>
      </w:r>
    </w:p>
    <w:p w14:paraId="253462A0" w14:textId="77777777" w:rsidR="005C691D" w:rsidRDefault="005C691D" w:rsidP="005C691D">
      <w:pPr>
        <w:jc w:val="both"/>
        <w:rPr>
          <w:rFonts w:asciiTheme="minorHAnsi" w:hAnsiTheme="minorHAnsi" w:cstheme="minorHAnsi"/>
          <w:sz w:val="22"/>
          <w:szCs w:val="22"/>
        </w:rPr>
      </w:pPr>
    </w:p>
    <w:p w14:paraId="65B84DD1" w14:textId="77A30173" w:rsidR="005C691D" w:rsidRDefault="005C691D" w:rsidP="005C691D">
      <w:pPr>
        <w:jc w:val="both"/>
        <w:rPr>
          <w:rFonts w:asciiTheme="minorHAnsi" w:hAnsiTheme="minorHAnsi" w:cstheme="minorHAnsi"/>
          <w:sz w:val="22"/>
          <w:szCs w:val="22"/>
        </w:rPr>
      </w:pPr>
      <w:r>
        <w:rPr>
          <w:rFonts w:asciiTheme="minorHAnsi" w:hAnsiTheme="minorHAnsi" w:cstheme="minorHAnsi"/>
          <w:sz w:val="22"/>
          <w:szCs w:val="22"/>
        </w:rPr>
        <w:t xml:space="preserve">Les catégories de données personnelles susnommées sont collectées et traitées par </w:t>
      </w:r>
      <w:r w:rsidR="00F15D97">
        <w:rPr>
          <w:rFonts w:asciiTheme="minorHAnsi" w:hAnsiTheme="minorHAnsi" w:cstheme="minorHAnsi"/>
          <w:sz w:val="22"/>
          <w:szCs w:val="22"/>
        </w:rPr>
        <w:t xml:space="preserve">Azur Health Science </w:t>
      </w:r>
      <w:r>
        <w:rPr>
          <w:rFonts w:asciiTheme="minorHAnsi" w:hAnsiTheme="minorHAnsi" w:cstheme="minorHAnsi"/>
          <w:sz w:val="22"/>
          <w:szCs w:val="22"/>
        </w:rPr>
        <w:t>pour les finalités suivantes :</w:t>
      </w:r>
    </w:p>
    <w:p w14:paraId="6A8E45E1" w14:textId="77777777" w:rsidR="005C691D" w:rsidRPr="00816573" w:rsidRDefault="005C691D" w:rsidP="005C691D">
      <w:pPr>
        <w:jc w:val="both"/>
        <w:rPr>
          <w:rFonts w:asciiTheme="minorHAnsi" w:hAnsiTheme="minorHAnsi" w:cstheme="minorHAnsi"/>
          <w:sz w:val="22"/>
          <w:szCs w:val="22"/>
        </w:rPr>
      </w:pPr>
    </w:p>
    <w:p w14:paraId="6F1BCBB6" w14:textId="34CD157A" w:rsidR="005C691D" w:rsidRDefault="005C691D" w:rsidP="005C691D">
      <w:pPr>
        <w:widowControl/>
        <w:numPr>
          <w:ilvl w:val="0"/>
          <w:numId w:val="1"/>
        </w:numPr>
        <w:kinsoku/>
        <w:jc w:val="both"/>
        <w:rPr>
          <w:rFonts w:asciiTheme="minorHAnsi" w:hAnsiTheme="minorHAnsi" w:cstheme="minorHAnsi"/>
          <w:sz w:val="22"/>
          <w:szCs w:val="22"/>
        </w:rPr>
      </w:pPr>
      <w:r>
        <w:rPr>
          <w:rFonts w:asciiTheme="minorHAnsi" w:hAnsiTheme="minorHAnsi" w:cstheme="minorHAnsi"/>
          <w:sz w:val="22"/>
          <w:szCs w:val="22"/>
        </w:rPr>
        <w:t xml:space="preserve">Réception et analyse des candidatures (spontanées, ou par le biais d’organisme externes tels que des  </w:t>
      </w:r>
      <w:proofErr w:type="spellStart"/>
      <w:r>
        <w:rPr>
          <w:rFonts w:asciiTheme="minorHAnsi" w:hAnsiTheme="minorHAnsi" w:cstheme="minorHAnsi"/>
          <w:sz w:val="22"/>
          <w:szCs w:val="22"/>
        </w:rPr>
        <w:t>des</w:t>
      </w:r>
      <w:proofErr w:type="spellEnd"/>
      <w:r>
        <w:rPr>
          <w:rFonts w:asciiTheme="minorHAnsi" w:hAnsiTheme="minorHAnsi" w:cstheme="minorHAnsi"/>
          <w:sz w:val="22"/>
          <w:szCs w:val="22"/>
        </w:rPr>
        <w:t xml:space="preserve"> plateformes de Joboarding) ;</w:t>
      </w:r>
    </w:p>
    <w:p w14:paraId="1862F271" w14:textId="77777777" w:rsidR="005C691D" w:rsidRDefault="005C691D" w:rsidP="005C691D">
      <w:pPr>
        <w:widowControl/>
        <w:numPr>
          <w:ilvl w:val="0"/>
          <w:numId w:val="1"/>
        </w:numPr>
        <w:kinsoku/>
        <w:jc w:val="both"/>
        <w:rPr>
          <w:rFonts w:asciiTheme="minorHAnsi" w:hAnsiTheme="minorHAnsi" w:cstheme="minorHAnsi"/>
          <w:sz w:val="22"/>
          <w:szCs w:val="22"/>
        </w:rPr>
      </w:pPr>
      <w:r>
        <w:rPr>
          <w:rFonts w:asciiTheme="minorHAnsi" w:hAnsiTheme="minorHAnsi" w:cstheme="minorHAnsi"/>
          <w:sz w:val="22"/>
          <w:szCs w:val="22"/>
        </w:rPr>
        <w:t>Présélection des candidats et prise de contact ;</w:t>
      </w:r>
    </w:p>
    <w:p w14:paraId="26FB8D21" w14:textId="60DC05F0" w:rsidR="005C691D" w:rsidRDefault="005C691D" w:rsidP="005C691D">
      <w:pPr>
        <w:widowControl/>
        <w:numPr>
          <w:ilvl w:val="0"/>
          <w:numId w:val="1"/>
        </w:numPr>
        <w:kinsoku/>
        <w:jc w:val="both"/>
        <w:rPr>
          <w:rFonts w:asciiTheme="minorHAnsi" w:hAnsiTheme="minorHAnsi" w:cstheme="minorHAnsi"/>
          <w:sz w:val="22"/>
          <w:szCs w:val="22"/>
        </w:rPr>
      </w:pPr>
      <w:r>
        <w:rPr>
          <w:rFonts w:asciiTheme="minorHAnsi" w:hAnsiTheme="minorHAnsi" w:cstheme="minorHAnsi"/>
          <w:sz w:val="22"/>
          <w:szCs w:val="22"/>
        </w:rPr>
        <w:t>Gestion des entretiens d’embauche et évaluation de la capacité du candidat à occuper l’emploi proposé en mesurant ses aptitudes professionnelles par le biais</w:t>
      </w:r>
      <w:r w:rsidR="009A1A66">
        <w:rPr>
          <w:rFonts w:asciiTheme="minorHAnsi" w:hAnsiTheme="minorHAnsi" w:cstheme="minorHAnsi"/>
          <w:sz w:val="22"/>
          <w:szCs w:val="22"/>
        </w:rPr>
        <w:t xml:space="preserve"> d’un formulaire ;</w:t>
      </w:r>
    </w:p>
    <w:p w14:paraId="73DCA745" w14:textId="4E35D9E5" w:rsidR="00411BA3" w:rsidRDefault="00411BA3" w:rsidP="005C691D">
      <w:pPr>
        <w:widowControl/>
        <w:numPr>
          <w:ilvl w:val="0"/>
          <w:numId w:val="1"/>
        </w:numPr>
        <w:kinsoku/>
        <w:jc w:val="both"/>
        <w:rPr>
          <w:rFonts w:asciiTheme="minorHAnsi" w:hAnsiTheme="minorHAnsi" w:cstheme="minorHAnsi"/>
          <w:sz w:val="22"/>
          <w:szCs w:val="22"/>
        </w:rPr>
      </w:pPr>
      <w:r>
        <w:rPr>
          <w:rFonts w:asciiTheme="minorHAnsi" w:hAnsiTheme="minorHAnsi" w:cstheme="minorHAnsi"/>
          <w:sz w:val="22"/>
          <w:szCs w:val="22"/>
        </w:rPr>
        <w:t>Remboursement des frais de déplacement (dans le cadre des entretiens en présentiel) ;</w:t>
      </w:r>
    </w:p>
    <w:p w14:paraId="1B61E7AF" w14:textId="14D07169" w:rsidR="005C691D" w:rsidRPr="00B21C9F" w:rsidRDefault="005C691D" w:rsidP="005C691D">
      <w:pPr>
        <w:widowControl/>
        <w:numPr>
          <w:ilvl w:val="0"/>
          <w:numId w:val="1"/>
        </w:numPr>
        <w:kinsoku/>
        <w:jc w:val="both"/>
        <w:rPr>
          <w:rFonts w:asciiTheme="minorHAnsi" w:hAnsiTheme="minorHAnsi" w:cstheme="minorHAnsi"/>
          <w:sz w:val="22"/>
          <w:szCs w:val="22"/>
        </w:rPr>
      </w:pPr>
      <w:r>
        <w:rPr>
          <w:rFonts w:asciiTheme="minorHAnsi" w:hAnsiTheme="minorHAnsi" w:cstheme="minorHAnsi"/>
          <w:sz w:val="22"/>
          <w:szCs w:val="22"/>
        </w:rPr>
        <w:lastRenderedPageBreak/>
        <w:t>Etablissement des promesses d’embauche le cas échéant.</w:t>
      </w:r>
      <w:r w:rsidR="009A1A66">
        <w:rPr>
          <w:rFonts w:asciiTheme="minorHAnsi" w:hAnsiTheme="minorHAnsi" w:cstheme="minorHAnsi"/>
          <w:sz w:val="22"/>
          <w:szCs w:val="22"/>
        </w:rPr>
        <w:t> </w:t>
      </w:r>
    </w:p>
    <w:p w14:paraId="1601DD00" w14:textId="77777777" w:rsidR="005C691D" w:rsidRPr="00816573" w:rsidRDefault="005C691D" w:rsidP="005C691D">
      <w:pPr>
        <w:widowControl/>
        <w:kinsoku/>
        <w:ind w:left="720"/>
        <w:jc w:val="both"/>
        <w:rPr>
          <w:rFonts w:asciiTheme="minorHAnsi" w:hAnsiTheme="minorHAnsi" w:cstheme="minorHAnsi"/>
          <w:sz w:val="22"/>
          <w:szCs w:val="22"/>
        </w:rPr>
      </w:pPr>
    </w:p>
    <w:p w14:paraId="27A63BB6" w14:textId="4FF5AF1E" w:rsidR="005C691D" w:rsidRDefault="005C691D" w:rsidP="005C691D">
      <w:pPr>
        <w:jc w:val="both"/>
        <w:rPr>
          <w:rFonts w:asciiTheme="minorHAnsi" w:hAnsiTheme="minorHAnsi" w:cstheme="minorHAnsi"/>
          <w:sz w:val="22"/>
          <w:szCs w:val="22"/>
        </w:rPr>
      </w:pPr>
      <w:r w:rsidRPr="00816573">
        <w:rPr>
          <w:rFonts w:asciiTheme="minorHAnsi" w:hAnsiTheme="minorHAnsi" w:cstheme="minorHAnsi"/>
          <w:sz w:val="22"/>
          <w:szCs w:val="22"/>
        </w:rPr>
        <w:t xml:space="preserve">Les finalités du traitement de données à caractère personnel susnommées sont ainsi nécessaires </w:t>
      </w:r>
      <w:r>
        <w:rPr>
          <w:rFonts w:asciiTheme="minorHAnsi" w:hAnsiTheme="minorHAnsi" w:cstheme="minorHAnsi"/>
          <w:sz w:val="22"/>
          <w:szCs w:val="22"/>
        </w:rPr>
        <w:t>aux fins des intérêts légitimes poursuivis par</w:t>
      </w:r>
      <w:r w:rsidRPr="00816573">
        <w:rPr>
          <w:rFonts w:asciiTheme="minorHAnsi" w:hAnsiTheme="minorHAnsi" w:cstheme="minorHAnsi"/>
          <w:sz w:val="22"/>
          <w:szCs w:val="22"/>
        </w:rPr>
        <w:t xml:space="preserve"> </w:t>
      </w:r>
      <w:r w:rsidR="00F15D97">
        <w:rPr>
          <w:rFonts w:asciiTheme="minorHAnsi" w:hAnsiTheme="minorHAnsi" w:cstheme="minorHAnsi"/>
          <w:sz w:val="22"/>
          <w:szCs w:val="22"/>
        </w:rPr>
        <w:t xml:space="preserve">Azur Health Science </w:t>
      </w:r>
      <w:r>
        <w:rPr>
          <w:rFonts w:asciiTheme="minorHAnsi" w:hAnsiTheme="minorHAnsi" w:cstheme="minorHAnsi"/>
          <w:sz w:val="22"/>
          <w:szCs w:val="22"/>
        </w:rPr>
        <w:t xml:space="preserve">dans le cadre de son processus de recrutement, ou pourront être, le cas échéant, nécessaires à l’exécution de mesures précontractuelles entre </w:t>
      </w:r>
      <w:r w:rsidR="00F15D97">
        <w:rPr>
          <w:rFonts w:asciiTheme="minorHAnsi" w:hAnsiTheme="minorHAnsi" w:cstheme="minorHAnsi"/>
          <w:sz w:val="22"/>
          <w:szCs w:val="22"/>
        </w:rPr>
        <w:t xml:space="preserve">Azur Health Science </w:t>
      </w:r>
      <w:r>
        <w:rPr>
          <w:rFonts w:asciiTheme="minorHAnsi" w:hAnsiTheme="minorHAnsi" w:cstheme="minorHAnsi"/>
          <w:sz w:val="22"/>
          <w:szCs w:val="22"/>
        </w:rPr>
        <w:t xml:space="preserve">et le candidat retenu. </w:t>
      </w:r>
      <w:r w:rsidRPr="00605F86">
        <w:rPr>
          <w:rFonts w:asciiTheme="minorHAnsi" w:hAnsiTheme="minorHAnsi" w:cstheme="minorHAnsi"/>
          <w:sz w:val="22"/>
          <w:szCs w:val="22"/>
        </w:rPr>
        <w:t xml:space="preserve">Dans </w:t>
      </w:r>
      <w:r>
        <w:rPr>
          <w:rFonts w:asciiTheme="minorHAnsi" w:hAnsiTheme="minorHAnsi" w:cstheme="minorHAnsi"/>
          <w:sz w:val="22"/>
          <w:szCs w:val="22"/>
        </w:rPr>
        <w:t>ce cas, il sera</w:t>
      </w:r>
      <w:r w:rsidRPr="00605F86">
        <w:rPr>
          <w:rFonts w:asciiTheme="minorHAnsi" w:hAnsiTheme="minorHAnsi" w:cstheme="minorHAnsi"/>
          <w:sz w:val="22"/>
          <w:szCs w:val="22"/>
        </w:rPr>
        <w:t xml:space="preserve"> demand</w:t>
      </w:r>
      <w:r>
        <w:rPr>
          <w:rFonts w:asciiTheme="minorHAnsi" w:hAnsiTheme="minorHAnsi" w:cstheme="minorHAnsi"/>
          <w:sz w:val="22"/>
          <w:szCs w:val="22"/>
        </w:rPr>
        <w:t xml:space="preserve">é au candidat </w:t>
      </w:r>
      <w:r w:rsidRPr="00605F86">
        <w:rPr>
          <w:rFonts w:asciiTheme="minorHAnsi" w:hAnsiTheme="minorHAnsi" w:cstheme="minorHAnsi"/>
          <w:sz w:val="22"/>
          <w:szCs w:val="22"/>
        </w:rPr>
        <w:t>des</w:t>
      </w:r>
      <w:r>
        <w:rPr>
          <w:rFonts w:asciiTheme="minorHAnsi" w:hAnsiTheme="minorHAnsi" w:cstheme="minorHAnsi"/>
          <w:sz w:val="22"/>
          <w:szCs w:val="22"/>
        </w:rPr>
        <w:t xml:space="preserve"> </w:t>
      </w:r>
      <w:r w:rsidRPr="00605F86">
        <w:rPr>
          <w:rFonts w:asciiTheme="minorHAnsi" w:hAnsiTheme="minorHAnsi" w:cstheme="minorHAnsi"/>
          <w:sz w:val="22"/>
          <w:szCs w:val="22"/>
        </w:rPr>
        <w:t>informations et justificatifs nécessaires à l’accomplissement des formalités obligatoires</w:t>
      </w:r>
      <w:r>
        <w:rPr>
          <w:rFonts w:asciiTheme="minorHAnsi" w:hAnsiTheme="minorHAnsi" w:cstheme="minorHAnsi"/>
          <w:sz w:val="22"/>
          <w:szCs w:val="22"/>
        </w:rPr>
        <w:t xml:space="preserve"> de </w:t>
      </w:r>
      <w:r w:rsidR="00F15D97">
        <w:rPr>
          <w:rFonts w:asciiTheme="minorHAnsi" w:hAnsiTheme="minorHAnsi" w:cstheme="minorHAnsi"/>
          <w:sz w:val="22"/>
          <w:szCs w:val="22"/>
        </w:rPr>
        <w:t>Azur Health Science</w:t>
      </w:r>
      <w:r w:rsidRPr="00605F86">
        <w:rPr>
          <w:rFonts w:asciiTheme="minorHAnsi" w:hAnsiTheme="minorHAnsi" w:cstheme="minorHAnsi"/>
          <w:sz w:val="22"/>
          <w:szCs w:val="22"/>
        </w:rPr>
        <w:t>. La transmission de</w:t>
      </w:r>
      <w:r>
        <w:rPr>
          <w:rFonts w:asciiTheme="minorHAnsi" w:hAnsiTheme="minorHAnsi" w:cstheme="minorHAnsi"/>
          <w:sz w:val="22"/>
          <w:szCs w:val="22"/>
        </w:rPr>
        <w:t xml:space="preserve"> </w:t>
      </w:r>
      <w:r w:rsidRPr="00605F86">
        <w:rPr>
          <w:rFonts w:asciiTheme="minorHAnsi" w:hAnsiTheme="minorHAnsi" w:cstheme="minorHAnsi"/>
          <w:sz w:val="22"/>
          <w:szCs w:val="22"/>
        </w:rPr>
        <w:t>ces informations conditionn</w:t>
      </w:r>
      <w:r>
        <w:rPr>
          <w:rFonts w:asciiTheme="minorHAnsi" w:hAnsiTheme="minorHAnsi" w:cstheme="minorHAnsi"/>
          <w:sz w:val="22"/>
          <w:szCs w:val="22"/>
        </w:rPr>
        <w:t>era</w:t>
      </w:r>
      <w:r w:rsidRPr="00605F86">
        <w:rPr>
          <w:rFonts w:asciiTheme="minorHAnsi" w:hAnsiTheme="minorHAnsi" w:cstheme="minorHAnsi"/>
          <w:sz w:val="22"/>
          <w:szCs w:val="22"/>
        </w:rPr>
        <w:t xml:space="preserve"> </w:t>
      </w:r>
      <w:r>
        <w:rPr>
          <w:rFonts w:asciiTheme="minorHAnsi" w:hAnsiTheme="minorHAnsi" w:cstheme="minorHAnsi"/>
          <w:sz w:val="22"/>
          <w:szCs w:val="22"/>
        </w:rPr>
        <w:t xml:space="preserve">alors la </w:t>
      </w:r>
      <w:r w:rsidRPr="00605F86">
        <w:rPr>
          <w:rFonts w:asciiTheme="minorHAnsi" w:hAnsiTheme="minorHAnsi" w:cstheme="minorHAnsi"/>
          <w:sz w:val="22"/>
          <w:szCs w:val="22"/>
        </w:rPr>
        <w:t>conclusion du contrat de travail</w:t>
      </w:r>
      <w:r>
        <w:rPr>
          <w:rFonts w:asciiTheme="minorHAnsi" w:hAnsiTheme="minorHAnsi" w:cstheme="minorHAnsi"/>
          <w:sz w:val="22"/>
          <w:szCs w:val="22"/>
        </w:rPr>
        <w:t xml:space="preserve"> entre les deux parties.</w:t>
      </w:r>
    </w:p>
    <w:p w14:paraId="2F4D7E66" w14:textId="77777777" w:rsidR="005C691D" w:rsidRDefault="005C691D" w:rsidP="005C691D">
      <w:pPr>
        <w:jc w:val="both"/>
        <w:rPr>
          <w:rFonts w:asciiTheme="minorHAnsi" w:hAnsiTheme="minorHAnsi" w:cstheme="minorHAnsi"/>
          <w:sz w:val="22"/>
          <w:szCs w:val="22"/>
        </w:rPr>
      </w:pPr>
    </w:p>
    <w:p w14:paraId="4AF6DB42" w14:textId="77777777" w:rsidR="005C691D" w:rsidRDefault="005C691D" w:rsidP="005C691D">
      <w:pPr>
        <w:jc w:val="both"/>
        <w:rPr>
          <w:rFonts w:asciiTheme="minorHAnsi" w:hAnsiTheme="minorHAnsi" w:cstheme="minorHAnsi"/>
          <w:sz w:val="22"/>
          <w:szCs w:val="22"/>
        </w:rPr>
      </w:pPr>
      <w:r>
        <w:rPr>
          <w:rFonts w:asciiTheme="minorHAnsi" w:hAnsiTheme="minorHAnsi" w:cstheme="minorHAnsi"/>
          <w:b/>
          <w:bCs/>
          <w:sz w:val="22"/>
          <w:szCs w:val="22"/>
        </w:rPr>
        <w:t>D</w:t>
      </w:r>
      <w:r w:rsidRPr="00816573">
        <w:rPr>
          <w:rFonts w:asciiTheme="minorHAnsi" w:hAnsiTheme="minorHAnsi" w:cstheme="minorHAnsi"/>
          <w:b/>
          <w:bCs/>
          <w:sz w:val="22"/>
          <w:szCs w:val="22"/>
        </w:rPr>
        <w:t>urée de conservation des données</w:t>
      </w:r>
      <w:r w:rsidRPr="00816573">
        <w:rPr>
          <w:rFonts w:asciiTheme="minorHAnsi" w:hAnsiTheme="minorHAnsi" w:cstheme="minorHAnsi"/>
          <w:sz w:val="22"/>
          <w:szCs w:val="22"/>
        </w:rPr>
        <w:t xml:space="preserve"> : </w:t>
      </w:r>
    </w:p>
    <w:p w14:paraId="7B464266" w14:textId="77777777" w:rsidR="005C691D" w:rsidRDefault="005C691D" w:rsidP="005C691D">
      <w:pPr>
        <w:jc w:val="both"/>
        <w:rPr>
          <w:rFonts w:asciiTheme="minorHAnsi" w:hAnsiTheme="minorHAnsi" w:cstheme="minorHAnsi"/>
          <w:sz w:val="22"/>
          <w:szCs w:val="22"/>
        </w:rPr>
      </w:pPr>
    </w:p>
    <w:p w14:paraId="516E3193" w14:textId="77777777" w:rsidR="005C691D" w:rsidRDefault="005C691D" w:rsidP="005C691D">
      <w:pPr>
        <w:jc w:val="both"/>
        <w:rPr>
          <w:rFonts w:asciiTheme="minorHAnsi" w:hAnsiTheme="minorHAnsi" w:cstheme="minorHAnsi"/>
          <w:sz w:val="22"/>
          <w:szCs w:val="22"/>
        </w:rPr>
      </w:pPr>
      <w:r w:rsidRPr="001E0540">
        <w:rPr>
          <w:rFonts w:asciiTheme="minorHAnsi" w:hAnsiTheme="minorHAnsi" w:cstheme="minorHAnsi"/>
          <w:sz w:val="22"/>
          <w:szCs w:val="22"/>
        </w:rPr>
        <w:t xml:space="preserve">Les données sont conservées </w:t>
      </w:r>
      <w:r>
        <w:rPr>
          <w:rFonts w:asciiTheme="minorHAnsi" w:hAnsiTheme="minorHAnsi" w:cstheme="minorHAnsi"/>
          <w:sz w:val="22"/>
          <w:szCs w:val="22"/>
        </w:rPr>
        <w:t xml:space="preserve">en base active </w:t>
      </w:r>
      <w:r w:rsidRPr="001E0540">
        <w:rPr>
          <w:rFonts w:asciiTheme="minorHAnsi" w:hAnsiTheme="minorHAnsi" w:cstheme="minorHAnsi"/>
          <w:sz w:val="22"/>
          <w:szCs w:val="22"/>
        </w:rPr>
        <w:t>pendant la durée nécessaire à l’aboutissement du processus de recrutement.</w:t>
      </w:r>
    </w:p>
    <w:p w14:paraId="0B70AB3F" w14:textId="77777777" w:rsidR="005C691D" w:rsidRDefault="005C691D" w:rsidP="005C691D">
      <w:pPr>
        <w:jc w:val="both"/>
        <w:rPr>
          <w:rFonts w:asciiTheme="minorHAnsi" w:hAnsiTheme="minorHAnsi" w:cstheme="minorHAnsi"/>
          <w:sz w:val="22"/>
          <w:szCs w:val="22"/>
        </w:rPr>
      </w:pPr>
    </w:p>
    <w:p w14:paraId="7C66575D" w14:textId="6EEACCB0" w:rsidR="005C691D" w:rsidRDefault="005C691D" w:rsidP="005C691D">
      <w:pPr>
        <w:jc w:val="both"/>
        <w:rPr>
          <w:rFonts w:asciiTheme="minorHAnsi" w:hAnsiTheme="minorHAnsi" w:cstheme="minorHAnsi"/>
          <w:sz w:val="22"/>
          <w:szCs w:val="22"/>
        </w:rPr>
      </w:pPr>
      <w:r w:rsidRPr="00446936">
        <w:rPr>
          <w:rFonts w:asciiTheme="minorHAnsi" w:hAnsiTheme="minorHAnsi" w:cstheme="minorHAnsi"/>
          <w:sz w:val="22"/>
          <w:szCs w:val="22"/>
        </w:rPr>
        <w:t xml:space="preserve">Sauf avis contraire </w:t>
      </w:r>
      <w:r>
        <w:rPr>
          <w:rFonts w:asciiTheme="minorHAnsi" w:hAnsiTheme="minorHAnsi" w:cstheme="minorHAnsi"/>
          <w:sz w:val="22"/>
          <w:szCs w:val="22"/>
        </w:rPr>
        <w:t>de la part du candidat</w:t>
      </w:r>
      <w:r w:rsidRPr="00446936">
        <w:rPr>
          <w:rFonts w:asciiTheme="minorHAnsi" w:hAnsiTheme="minorHAnsi" w:cstheme="minorHAnsi"/>
          <w:sz w:val="22"/>
          <w:szCs w:val="22"/>
        </w:rPr>
        <w:t xml:space="preserve">, </w:t>
      </w:r>
      <w:r w:rsidR="00F15D97">
        <w:rPr>
          <w:rFonts w:asciiTheme="minorHAnsi" w:hAnsiTheme="minorHAnsi" w:cstheme="minorHAnsi"/>
          <w:sz w:val="22"/>
          <w:szCs w:val="22"/>
        </w:rPr>
        <w:t xml:space="preserve">Azur Health Science </w:t>
      </w:r>
      <w:r>
        <w:rPr>
          <w:rFonts w:asciiTheme="minorHAnsi" w:hAnsiTheme="minorHAnsi" w:cstheme="minorHAnsi"/>
          <w:sz w:val="22"/>
          <w:szCs w:val="22"/>
        </w:rPr>
        <w:t xml:space="preserve">sera susceptible de </w:t>
      </w:r>
      <w:r w:rsidRPr="00446936">
        <w:rPr>
          <w:rFonts w:asciiTheme="minorHAnsi" w:hAnsiTheme="minorHAnsi" w:cstheme="minorHAnsi"/>
          <w:sz w:val="22"/>
          <w:szCs w:val="22"/>
        </w:rPr>
        <w:t xml:space="preserve">conserver dans </w:t>
      </w:r>
      <w:r>
        <w:rPr>
          <w:rFonts w:asciiTheme="minorHAnsi" w:hAnsiTheme="minorHAnsi" w:cstheme="minorHAnsi"/>
          <w:sz w:val="22"/>
          <w:szCs w:val="22"/>
        </w:rPr>
        <w:t xml:space="preserve">sa </w:t>
      </w:r>
      <w:r w:rsidRPr="00446936">
        <w:rPr>
          <w:rFonts w:asciiTheme="minorHAnsi" w:hAnsiTheme="minorHAnsi" w:cstheme="minorHAnsi"/>
          <w:sz w:val="22"/>
          <w:szCs w:val="22"/>
        </w:rPr>
        <w:t xml:space="preserve">base de données (pour une durée maximale de deux années) l’ensemble des éléments transmis </w:t>
      </w:r>
      <w:r>
        <w:rPr>
          <w:rFonts w:asciiTheme="minorHAnsi" w:hAnsiTheme="minorHAnsi" w:cstheme="minorHAnsi"/>
          <w:sz w:val="22"/>
          <w:szCs w:val="22"/>
        </w:rPr>
        <w:t xml:space="preserve">par ledit candidat </w:t>
      </w:r>
      <w:r w:rsidRPr="00446936">
        <w:rPr>
          <w:rFonts w:asciiTheme="minorHAnsi" w:hAnsiTheme="minorHAnsi" w:cstheme="minorHAnsi"/>
          <w:sz w:val="22"/>
          <w:szCs w:val="22"/>
        </w:rPr>
        <w:t xml:space="preserve">afin de </w:t>
      </w:r>
      <w:r>
        <w:rPr>
          <w:rFonts w:asciiTheme="minorHAnsi" w:hAnsiTheme="minorHAnsi" w:cstheme="minorHAnsi"/>
          <w:sz w:val="22"/>
          <w:szCs w:val="22"/>
        </w:rPr>
        <w:t>lui</w:t>
      </w:r>
      <w:r w:rsidRPr="00446936">
        <w:rPr>
          <w:rFonts w:asciiTheme="minorHAnsi" w:hAnsiTheme="minorHAnsi" w:cstheme="minorHAnsi"/>
          <w:sz w:val="22"/>
          <w:szCs w:val="22"/>
        </w:rPr>
        <w:t xml:space="preserve"> faire part d’opportunités futures susceptibles de </w:t>
      </w:r>
      <w:r>
        <w:rPr>
          <w:rFonts w:asciiTheme="minorHAnsi" w:hAnsiTheme="minorHAnsi" w:cstheme="minorHAnsi"/>
          <w:sz w:val="22"/>
          <w:szCs w:val="22"/>
        </w:rPr>
        <w:t>l’</w:t>
      </w:r>
      <w:r w:rsidRPr="00446936">
        <w:rPr>
          <w:rFonts w:asciiTheme="minorHAnsi" w:hAnsiTheme="minorHAnsi" w:cstheme="minorHAnsi"/>
          <w:sz w:val="22"/>
          <w:szCs w:val="22"/>
        </w:rPr>
        <w:t xml:space="preserve">intéresser et de correspondre à </w:t>
      </w:r>
      <w:r>
        <w:rPr>
          <w:rFonts w:asciiTheme="minorHAnsi" w:hAnsiTheme="minorHAnsi" w:cstheme="minorHAnsi"/>
          <w:sz w:val="22"/>
          <w:szCs w:val="22"/>
        </w:rPr>
        <w:t>son</w:t>
      </w:r>
      <w:r w:rsidRPr="00446936">
        <w:rPr>
          <w:rFonts w:asciiTheme="minorHAnsi" w:hAnsiTheme="minorHAnsi" w:cstheme="minorHAnsi"/>
          <w:sz w:val="22"/>
          <w:szCs w:val="22"/>
        </w:rPr>
        <w:t xml:space="preserve"> profil.</w:t>
      </w:r>
    </w:p>
    <w:p w14:paraId="7D3295EC" w14:textId="77777777" w:rsidR="005C691D" w:rsidRPr="001E0540" w:rsidRDefault="005C691D" w:rsidP="005C691D">
      <w:pPr>
        <w:jc w:val="both"/>
        <w:rPr>
          <w:rFonts w:asciiTheme="minorHAnsi" w:hAnsiTheme="minorHAnsi" w:cstheme="minorHAnsi"/>
          <w:sz w:val="22"/>
          <w:szCs w:val="22"/>
        </w:rPr>
      </w:pPr>
    </w:p>
    <w:p w14:paraId="18AE8AC7" w14:textId="77777777" w:rsidR="005C691D" w:rsidRPr="001E0540" w:rsidRDefault="005C691D" w:rsidP="005C691D">
      <w:pPr>
        <w:jc w:val="both"/>
        <w:rPr>
          <w:rFonts w:asciiTheme="minorHAnsi" w:hAnsiTheme="minorHAnsi" w:cstheme="minorHAnsi"/>
          <w:sz w:val="22"/>
          <w:szCs w:val="22"/>
        </w:rPr>
      </w:pPr>
      <w:r w:rsidRPr="001E0540">
        <w:rPr>
          <w:rFonts w:asciiTheme="minorHAnsi" w:hAnsiTheme="minorHAnsi" w:cstheme="minorHAnsi"/>
          <w:sz w:val="22"/>
          <w:szCs w:val="22"/>
        </w:rPr>
        <w:t>Les données concernant les candidats retenus seront intégrées dans leur dossier administratif et seront</w:t>
      </w:r>
    </w:p>
    <w:p w14:paraId="7B0EBA7F" w14:textId="77777777" w:rsidR="005C691D" w:rsidRPr="001E0540" w:rsidRDefault="005C691D" w:rsidP="005C691D">
      <w:pPr>
        <w:jc w:val="both"/>
        <w:rPr>
          <w:rFonts w:asciiTheme="minorHAnsi" w:hAnsiTheme="minorHAnsi" w:cstheme="minorHAnsi"/>
          <w:sz w:val="22"/>
          <w:szCs w:val="22"/>
        </w:rPr>
      </w:pPr>
      <w:r w:rsidRPr="001E0540">
        <w:rPr>
          <w:rFonts w:asciiTheme="minorHAnsi" w:hAnsiTheme="minorHAnsi" w:cstheme="minorHAnsi"/>
          <w:sz w:val="22"/>
          <w:szCs w:val="22"/>
        </w:rPr>
        <w:t>conservées pendant la durée de conservation applicable à celui-ci (soit jusqu’à cinq ans après la fin de la</w:t>
      </w:r>
    </w:p>
    <w:p w14:paraId="7F15A1E7" w14:textId="77777777" w:rsidR="005C691D" w:rsidRDefault="005C691D" w:rsidP="005C691D">
      <w:pPr>
        <w:jc w:val="both"/>
        <w:rPr>
          <w:rFonts w:asciiTheme="minorHAnsi" w:hAnsiTheme="minorHAnsi" w:cstheme="minorHAnsi"/>
          <w:sz w:val="22"/>
          <w:szCs w:val="22"/>
        </w:rPr>
      </w:pPr>
      <w:r w:rsidRPr="001E0540">
        <w:rPr>
          <w:rFonts w:asciiTheme="minorHAnsi" w:hAnsiTheme="minorHAnsi" w:cstheme="minorHAnsi"/>
          <w:sz w:val="22"/>
          <w:szCs w:val="22"/>
        </w:rPr>
        <w:t>relation de travail).</w:t>
      </w:r>
    </w:p>
    <w:p w14:paraId="7BF12036" w14:textId="77777777" w:rsidR="005C691D" w:rsidRDefault="005C691D" w:rsidP="005C691D">
      <w:pPr>
        <w:jc w:val="both"/>
        <w:rPr>
          <w:rFonts w:asciiTheme="minorHAnsi" w:hAnsiTheme="minorHAnsi" w:cstheme="minorHAnsi"/>
          <w:sz w:val="22"/>
          <w:szCs w:val="22"/>
        </w:rPr>
      </w:pPr>
    </w:p>
    <w:p w14:paraId="6C6DBD36" w14:textId="77777777" w:rsidR="005C691D" w:rsidRDefault="005C691D" w:rsidP="005C691D">
      <w:pPr>
        <w:jc w:val="both"/>
        <w:rPr>
          <w:rFonts w:asciiTheme="minorHAnsi" w:hAnsiTheme="minorHAnsi" w:cstheme="minorHAnsi"/>
          <w:sz w:val="22"/>
          <w:szCs w:val="22"/>
        </w:rPr>
      </w:pPr>
      <w:r>
        <w:rPr>
          <w:rFonts w:asciiTheme="minorHAnsi" w:hAnsiTheme="minorHAnsi" w:cstheme="minorHAnsi"/>
          <w:b/>
          <w:bCs/>
          <w:sz w:val="22"/>
          <w:szCs w:val="22"/>
        </w:rPr>
        <w:t>Destinataires des données</w:t>
      </w:r>
      <w:r w:rsidRPr="00816573">
        <w:rPr>
          <w:rFonts w:asciiTheme="minorHAnsi" w:hAnsiTheme="minorHAnsi" w:cstheme="minorHAnsi"/>
          <w:sz w:val="22"/>
          <w:szCs w:val="22"/>
        </w:rPr>
        <w:t xml:space="preserve"> : </w:t>
      </w:r>
    </w:p>
    <w:p w14:paraId="4900BBB9" w14:textId="77777777" w:rsidR="005C691D" w:rsidRDefault="005C691D" w:rsidP="005C691D">
      <w:pPr>
        <w:jc w:val="both"/>
        <w:rPr>
          <w:rFonts w:asciiTheme="minorHAnsi" w:hAnsiTheme="minorHAnsi" w:cstheme="minorHAnsi"/>
          <w:sz w:val="22"/>
          <w:szCs w:val="22"/>
        </w:rPr>
      </w:pPr>
    </w:p>
    <w:p w14:paraId="3C2E92D5" w14:textId="63C32C98" w:rsidR="005C691D" w:rsidRPr="0064760A" w:rsidRDefault="005C691D" w:rsidP="005C691D">
      <w:pPr>
        <w:jc w:val="both"/>
        <w:rPr>
          <w:rFonts w:asciiTheme="minorHAnsi" w:hAnsiTheme="minorHAnsi" w:cstheme="minorHAnsi"/>
          <w:sz w:val="22"/>
          <w:szCs w:val="22"/>
        </w:rPr>
      </w:pPr>
      <w:r>
        <w:rPr>
          <w:rFonts w:asciiTheme="minorHAnsi" w:hAnsiTheme="minorHAnsi" w:cstheme="minorHAnsi"/>
          <w:sz w:val="22"/>
          <w:szCs w:val="22"/>
        </w:rPr>
        <w:t>Le dossier du candidat</w:t>
      </w:r>
      <w:r w:rsidRPr="0064760A">
        <w:rPr>
          <w:rFonts w:asciiTheme="minorHAnsi" w:hAnsiTheme="minorHAnsi" w:cstheme="minorHAnsi"/>
          <w:sz w:val="22"/>
          <w:szCs w:val="22"/>
        </w:rPr>
        <w:t xml:space="preserve"> est traité de manière confidentielle. Seuls ont accès aux données à caractère personnel</w:t>
      </w:r>
      <w:r>
        <w:rPr>
          <w:rFonts w:asciiTheme="minorHAnsi" w:hAnsiTheme="minorHAnsi" w:cstheme="minorHAnsi"/>
          <w:sz w:val="22"/>
          <w:szCs w:val="22"/>
        </w:rPr>
        <w:t xml:space="preserve"> y </w:t>
      </w:r>
      <w:r w:rsidRPr="0064760A">
        <w:rPr>
          <w:rFonts w:asciiTheme="minorHAnsi" w:hAnsiTheme="minorHAnsi" w:cstheme="minorHAnsi"/>
          <w:sz w:val="22"/>
          <w:szCs w:val="22"/>
        </w:rPr>
        <w:t xml:space="preserve">figurant </w:t>
      </w:r>
      <w:r>
        <w:rPr>
          <w:rFonts w:asciiTheme="minorHAnsi" w:hAnsiTheme="minorHAnsi" w:cstheme="minorHAnsi"/>
          <w:sz w:val="22"/>
          <w:szCs w:val="22"/>
        </w:rPr>
        <w:t>le personnel habilité en interne</w:t>
      </w:r>
      <w:r w:rsidRPr="0064760A">
        <w:rPr>
          <w:rFonts w:asciiTheme="minorHAnsi" w:hAnsiTheme="minorHAnsi" w:cstheme="minorHAnsi"/>
          <w:sz w:val="22"/>
          <w:szCs w:val="22"/>
        </w:rPr>
        <w:t xml:space="preserve"> (</w:t>
      </w:r>
      <w:r w:rsidR="00411BA3">
        <w:rPr>
          <w:rFonts w:asciiTheme="minorHAnsi" w:hAnsiTheme="minorHAnsi" w:cstheme="minorHAnsi"/>
          <w:sz w:val="22"/>
          <w:szCs w:val="22"/>
        </w:rPr>
        <w:t>la</w:t>
      </w:r>
      <w:r w:rsidRPr="00411BA3">
        <w:rPr>
          <w:rFonts w:asciiTheme="minorHAnsi" w:hAnsiTheme="minorHAnsi" w:cstheme="minorHAnsi"/>
          <w:sz w:val="22"/>
          <w:szCs w:val="22"/>
        </w:rPr>
        <w:t xml:space="preserve"> </w:t>
      </w:r>
      <w:r w:rsidR="00411BA3">
        <w:rPr>
          <w:rFonts w:asciiTheme="minorHAnsi" w:hAnsiTheme="minorHAnsi" w:cstheme="minorHAnsi"/>
          <w:sz w:val="22"/>
          <w:szCs w:val="22"/>
        </w:rPr>
        <w:t>d</w:t>
      </w:r>
      <w:r w:rsidRPr="00411BA3">
        <w:rPr>
          <w:rFonts w:asciiTheme="minorHAnsi" w:hAnsiTheme="minorHAnsi" w:cstheme="minorHAnsi"/>
          <w:sz w:val="22"/>
          <w:szCs w:val="22"/>
        </w:rPr>
        <w:t>irection</w:t>
      </w:r>
      <w:r w:rsidR="00411BA3">
        <w:rPr>
          <w:rFonts w:asciiTheme="minorHAnsi" w:hAnsiTheme="minorHAnsi" w:cstheme="minorHAnsi"/>
          <w:sz w:val="22"/>
          <w:szCs w:val="22"/>
        </w:rPr>
        <w:t>).</w:t>
      </w:r>
    </w:p>
    <w:p w14:paraId="61C3BB0F" w14:textId="77777777" w:rsidR="005C691D" w:rsidRDefault="005C691D" w:rsidP="005C691D">
      <w:pPr>
        <w:jc w:val="both"/>
        <w:rPr>
          <w:rFonts w:asciiTheme="minorHAnsi" w:hAnsiTheme="minorHAnsi" w:cstheme="minorHAnsi"/>
          <w:sz w:val="22"/>
          <w:szCs w:val="22"/>
        </w:rPr>
      </w:pPr>
    </w:p>
    <w:p w14:paraId="2CEC2BCE" w14:textId="220B7911" w:rsidR="005C691D" w:rsidRPr="00816573" w:rsidRDefault="005C691D" w:rsidP="005C691D">
      <w:pPr>
        <w:jc w:val="both"/>
        <w:rPr>
          <w:rFonts w:asciiTheme="minorHAnsi" w:hAnsiTheme="minorHAnsi" w:cstheme="minorHAnsi"/>
          <w:sz w:val="22"/>
          <w:szCs w:val="22"/>
        </w:rPr>
      </w:pPr>
      <w:r w:rsidRPr="0064760A">
        <w:rPr>
          <w:rFonts w:asciiTheme="minorHAnsi" w:hAnsiTheme="minorHAnsi" w:cstheme="minorHAnsi"/>
          <w:sz w:val="22"/>
          <w:szCs w:val="22"/>
        </w:rPr>
        <w:t>En cas d’issue positive au processus de recrutement, le service des</w:t>
      </w:r>
      <w:r>
        <w:rPr>
          <w:rFonts w:asciiTheme="minorHAnsi" w:hAnsiTheme="minorHAnsi" w:cstheme="minorHAnsi"/>
          <w:sz w:val="22"/>
          <w:szCs w:val="22"/>
        </w:rPr>
        <w:t xml:space="preserve"> </w:t>
      </w:r>
      <w:r w:rsidRPr="0064760A">
        <w:rPr>
          <w:rFonts w:asciiTheme="minorHAnsi" w:hAnsiTheme="minorHAnsi" w:cstheme="minorHAnsi"/>
          <w:sz w:val="22"/>
          <w:szCs w:val="22"/>
        </w:rPr>
        <w:t>ressources humaines sera amené à transmettre certaines des informations recueillies aux organismes</w:t>
      </w:r>
      <w:r>
        <w:rPr>
          <w:rFonts w:asciiTheme="minorHAnsi" w:hAnsiTheme="minorHAnsi" w:cstheme="minorHAnsi"/>
          <w:sz w:val="22"/>
          <w:szCs w:val="22"/>
        </w:rPr>
        <w:t xml:space="preserve"> </w:t>
      </w:r>
      <w:r w:rsidRPr="0064760A">
        <w:rPr>
          <w:rFonts w:asciiTheme="minorHAnsi" w:hAnsiTheme="minorHAnsi" w:cstheme="minorHAnsi"/>
          <w:sz w:val="22"/>
          <w:szCs w:val="22"/>
        </w:rPr>
        <w:t xml:space="preserve">informés </w:t>
      </w:r>
      <w:r>
        <w:rPr>
          <w:rFonts w:asciiTheme="minorHAnsi" w:hAnsiTheme="minorHAnsi" w:cstheme="minorHAnsi"/>
          <w:sz w:val="22"/>
          <w:szCs w:val="22"/>
        </w:rPr>
        <w:t>de l’embauche définitive du candidat</w:t>
      </w:r>
      <w:r w:rsidRPr="0064760A">
        <w:rPr>
          <w:rFonts w:asciiTheme="minorHAnsi" w:hAnsiTheme="minorHAnsi" w:cstheme="minorHAnsi"/>
          <w:sz w:val="22"/>
          <w:szCs w:val="22"/>
        </w:rPr>
        <w:t xml:space="preserve"> (notamment assurance-chômage, assurance-maladie, retraite, mutuelle).</w:t>
      </w:r>
      <w:r>
        <w:rPr>
          <w:rFonts w:asciiTheme="minorHAnsi" w:hAnsiTheme="minorHAnsi" w:cstheme="minorHAnsi"/>
          <w:sz w:val="22"/>
          <w:szCs w:val="22"/>
        </w:rPr>
        <w:t xml:space="preserve"> Le candidat, requalifié de salarié, sera exhaustivement informé des différentes opérations de traitements de données effectués par </w:t>
      </w:r>
      <w:r w:rsidR="00F15D97">
        <w:rPr>
          <w:rFonts w:asciiTheme="minorHAnsi" w:hAnsiTheme="minorHAnsi" w:cstheme="minorHAnsi"/>
          <w:sz w:val="22"/>
          <w:szCs w:val="22"/>
        </w:rPr>
        <w:t xml:space="preserve">Azur Health Science </w:t>
      </w:r>
      <w:r>
        <w:rPr>
          <w:rFonts w:asciiTheme="minorHAnsi" w:hAnsiTheme="minorHAnsi" w:cstheme="minorHAnsi"/>
          <w:sz w:val="22"/>
          <w:szCs w:val="22"/>
        </w:rPr>
        <w:t>dans le cadre et au sein de son contrat de travail.</w:t>
      </w:r>
    </w:p>
    <w:p w14:paraId="7B595340" w14:textId="77777777" w:rsidR="005C691D" w:rsidRPr="00816573" w:rsidRDefault="005C691D" w:rsidP="005C691D">
      <w:pPr>
        <w:jc w:val="both"/>
        <w:rPr>
          <w:rFonts w:asciiTheme="minorHAnsi" w:hAnsiTheme="minorHAnsi" w:cstheme="minorHAnsi"/>
          <w:sz w:val="22"/>
          <w:szCs w:val="22"/>
        </w:rPr>
      </w:pPr>
    </w:p>
    <w:p w14:paraId="2CDBC127" w14:textId="77777777" w:rsidR="005C691D" w:rsidRDefault="005C691D" w:rsidP="005C691D">
      <w:pPr>
        <w:jc w:val="both"/>
        <w:rPr>
          <w:rFonts w:asciiTheme="minorHAnsi" w:hAnsiTheme="minorHAnsi" w:cstheme="minorHAnsi"/>
          <w:sz w:val="22"/>
          <w:szCs w:val="22"/>
        </w:rPr>
      </w:pPr>
      <w:r w:rsidRPr="00816573">
        <w:rPr>
          <w:rFonts w:asciiTheme="minorHAnsi" w:hAnsiTheme="minorHAnsi" w:cstheme="minorHAnsi"/>
          <w:b/>
          <w:bCs/>
          <w:sz w:val="22"/>
          <w:szCs w:val="22"/>
        </w:rPr>
        <w:t xml:space="preserve">Droits </w:t>
      </w:r>
      <w:r>
        <w:rPr>
          <w:rFonts w:asciiTheme="minorHAnsi" w:hAnsiTheme="minorHAnsi" w:cstheme="minorHAnsi"/>
          <w:b/>
          <w:bCs/>
          <w:sz w:val="22"/>
          <w:szCs w:val="22"/>
        </w:rPr>
        <w:t>des candidats</w:t>
      </w:r>
      <w:r w:rsidRPr="00816573">
        <w:rPr>
          <w:rFonts w:asciiTheme="minorHAnsi" w:hAnsiTheme="minorHAnsi" w:cstheme="minorHAnsi"/>
          <w:b/>
          <w:bCs/>
          <w:sz w:val="22"/>
          <w:szCs w:val="22"/>
        </w:rPr>
        <w:t xml:space="preserve"> et modalités d’exercice </w:t>
      </w:r>
      <w:r w:rsidRPr="00816573">
        <w:rPr>
          <w:rFonts w:asciiTheme="minorHAnsi" w:hAnsiTheme="minorHAnsi" w:cstheme="minorHAnsi"/>
          <w:sz w:val="22"/>
          <w:szCs w:val="22"/>
        </w:rPr>
        <w:t xml:space="preserve">: </w:t>
      </w:r>
    </w:p>
    <w:p w14:paraId="058DB53C" w14:textId="77777777" w:rsidR="005C691D" w:rsidRDefault="005C691D" w:rsidP="005C691D">
      <w:pPr>
        <w:jc w:val="both"/>
        <w:rPr>
          <w:rFonts w:asciiTheme="minorHAnsi" w:hAnsiTheme="minorHAnsi" w:cstheme="minorHAnsi"/>
          <w:sz w:val="22"/>
          <w:szCs w:val="22"/>
        </w:rPr>
      </w:pPr>
    </w:p>
    <w:p w14:paraId="286E7DE3" w14:textId="77777777" w:rsidR="005C691D" w:rsidRDefault="005C691D" w:rsidP="005C691D">
      <w:pPr>
        <w:jc w:val="both"/>
        <w:rPr>
          <w:rFonts w:asciiTheme="minorHAnsi" w:hAnsiTheme="minorHAnsi" w:cstheme="minorHAnsi"/>
          <w:sz w:val="22"/>
          <w:szCs w:val="22"/>
        </w:rPr>
      </w:pPr>
      <w:r>
        <w:rPr>
          <w:rFonts w:asciiTheme="minorHAnsi" w:hAnsiTheme="minorHAnsi" w:cstheme="minorHAnsi"/>
          <w:sz w:val="22"/>
          <w:szCs w:val="22"/>
        </w:rPr>
        <w:t>C</w:t>
      </w:r>
      <w:r w:rsidRPr="00816573">
        <w:rPr>
          <w:rFonts w:asciiTheme="minorHAnsi" w:hAnsiTheme="minorHAnsi" w:cstheme="minorHAnsi"/>
          <w:sz w:val="22"/>
          <w:szCs w:val="22"/>
        </w:rPr>
        <w:t xml:space="preserve">onformément aux dispositions prévues par le RGPD et la Loi Informatique et Libertés, le </w:t>
      </w:r>
      <w:r>
        <w:rPr>
          <w:rFonts w:asciiTheme="minorHAnsi" w:hAnsiTheme="minorHAnsi" w:cstheme="minorHAnsi"/>
          <w:sz w:val="22"/>
          <w:szCs w:val="22"/>
        </w:rPr>
        <w:t>candidat</w:t>
      </w:r>
      <w:r w:rsidRPr="00816573">
        <w:rPr>
          <w:rFonts w:asciiTheme="minorHAnsi" w:hAnsiTheme="minorHAnsi" w:cstheme="minorHAnsi"/>
          <w:sz w:val="22"/>
          <w:szCs w:val="22"/>
        </w:rPr>
        <w:t xml:space="preserve"> bénéficie d’un droit d’accès aux données personnelles le concernant, d’un droit de rectification et d’effacement de ses données</w:t>
      </w:r>
      <w:r>
        <w:rPr>
          <w:rFonts w:asciiTheme="minorHAnsi" w:hAnsiTheme="minorHAnsi" w:cstheme="minorHAnsi"/>
          <w:sz w:val="22"/>
          <w:szCs w:val="22"/>
        </w:rPr>
        <w:t xml:space="preserve">, </w:t>
      </w:r>
      <w:r w:rsidRPr="00816573">
        <w:rPr>
          <w:rFonts w:asciiTheme="minorHAnsi" w:hAnsiTheme="minorHAnsi" w:cstheme="minorHAnsi"/>
          <w:sz w:val="22"/>
          <w:szCs w:val="22"/>
        </w:rPr>
        <w:t>d’un</w:t>
      </w:r>
      <w:r>
        <w:rPr>
          <w:rFonts w:asciiTheme="minorHAnsi" w:hAnsiTheme="minorHAnsi" w:cstheme="minorHAnsi"/>
          <w:sz w:val="22"/>
          <w:szCs w:val="22"/>
        </w:rPr>
        <w:t xml:space="preserve"> droit d’opposition et d’un</w:t>
      </w:r>
      <w:r w:rsidRPr="00816573">
        <w:rPr>
          <w:rFonts w:asciiTheme="minorHAnsi" w:hAnsiTheme="minorHAnsi" w:cstheme="minorHAnsi"/>
          <w:sz w:val="22"/>
          <w:szCs w:val="22"/>
        </w:rPr>
        <w:t xml:space="preserve"> droit à la limitation du traitement de ses données</w:t>
      </w:r>
      <w:r>
        <w:rPr>
          <w:rFonts w:asciiTheme="minorHAnsi" w:hAnsiTheme="minorHAnsi" w:cstheme="minorHAnsi"/>
          <w:sz w:val="22"/>
          <w:szCs w:val="22"/>
        </w:rPr>
        <w:t>, et le cas échéant, d’un droit à la portabilité de ses données</w:t>
      </w:r>
      <w:r w:rsidRPr="00816573">
        <w:rPr>
          <w:rFonts w:asciiTheme="minorHAnsi" w:hAnsiTheme="minorHAnsi" w:cstheme="minorHAnsi"/>
          <w:sz w:val="22"/>
          <w:szCs w:val="22"/>
        </w:rPr>
        <w:t xml:space="preserve">. </w:t>
      </w:r>
    </w:p>
    <w:p w14:paraId="31E0450F" w14:textId="77777777" w:rsidR="005C691D" w:rsidRDefault="005C691D" w:rsidP="005C691D">
      <w:pPr>
        <w:jc w:val="both"/>
        <w:rPr>
          <w:rFonts w:asciiTheme="minorHAnsi" w:hAnsiTheme="minorHAnsi" w:cstheme="minorHAnsi"/>
          <w:sz w:val="22"/>
          <w:szCs w:val="22"/>
        </w:rPr>
      </w:pPr>
    </w:p>
    <w:p w14:paraId="03C610E4" w14:textId="77777777" w:rsidR="005C691D" w:rsidRPr="00816573" w:rsidRDefault="005C691D" w:rsidP="005C691D">
      <w:pPr>
        <w:jc w:val="both"/>
        <w:rPr>
          <w:rFonts w:asciiTheme="minorHAnsi" w:hAnsiTheme="minorHAnsi" w:cstheme="minorHAnsi"/>
          <w:sz w:val="22"/>
          <w:szCs w:val="22"/>
        </w:rPr>
      </w:pPr>
      <w:r w:rsidRPr="00816573">
        <w:rPr>
          <w:rFonts w:asciiTheme="minorHAnsi" w:hAnsiTheme="minorHAnsi" w:cstheme="minorHAnsi"/>
          <w:sz w:val="22"/>
          <w:szCs w:val="22"/>
        </w:rPr>
        <w:t>Cette demande peut être effectuée :</w:t>
      </w:r>
    </w:p>
    <w:p w14:paraId="6082B665" w14:textId="77777777" w:rsidR="005C691D" w:rsidRPr="00816573" w:rsidRDefault="005C691D" w:rsidP="005C691D">
      <w:pPr>
        <w:jc w:val="both"/>
        <w:rPr>
          <w:rFonts w:asciiTheme="minorHAnsi" w:hAnsiTheme="minorHAnsi" w:cstheme="minorHAnsi"/>
          <w:sz w:val="22"/>
          <w:szCs w:val="22"/>
        </w:rPr>
      </w:pPr>
    </w:p>
    <w:p w14:paraId="119C2A0B" w14:textId="540D2CEB" w:rsidR="005C691D" w:rsidRDefault="005C691D" w:rsidP="005C691D">
      <w:pPr>
        <w:pStyle w:val="Paragraphedeliste"/>
        <w:numPr>
          <w:ilvl w:val="0"/>
          <w:numId w:val="2"/>
        </w:numPr>
        <w:jc w:val="both"/>
        <w:rPr>
          <w:rFonts w:asciiTheme="minorHAnsi" w:hAnsiTheme="minorHAnsi" w:cstheme="minorHAnsi"/>
          <w:sz w:val="22"/>
          <w:szCs w:val="22"/>
        </w:rPr>
      </w:pPr>
      <w:r w:rsidRPr="002322FD">
        <w:rPr>
          <w:rFonts w:asciiTheme="minorHAnsi" w:hAnsiTheme="minorHAnsi" w:cstheme="minorHAnsi"/>
          <w:sz w:val="22"/>
          <w:szCs w:val="22"/>
        </w:rPr>
        <w:t xml:space="preserve">En contactant directement le Délégué à la protection des données de </w:t>
      </w:r>
      <w:r w:rsidR="00D1455F">
        <w:rPr>
          <w:rFonts w:asciiTheme="minorHAnsi" w:hAnsiTheme="minorHAnsi" w:cstheme="minorHAnsi"/>
          <w:sz w:val="22"/>
          <w:szCs w:val="22"/>
        </w:rPr>
        <w:t>Azur Health Science</w:t>
      </w:r>
      <w:r w:rsidR="00D1455F" w:rsidRPr="002322FD">
        <w:rPr>
          <w:rFonts w:asciiTheme="minorHAnsi" w:hAnsiTheme="minorHAnsi" w:cstheme="minorHAnsi"/>
          <w:sz w:val="22"/>
          <w:szCs w:val="22"/>
        </w:rPr>
        <w:t xml:space="preserve"> </w:t>
      </w:r>
      <w:r w:rsidRPr="002322FD">
        <w:rPr>
          <w:rFonts w:asciiTheme="minorHAnsi" w:hAnsiTheme="minorHAnsi" w:cstheme="minorHAnsi"/>
          <w:sz w:val="22"/>
          <w:szCs w:val="22"/>
        </w:rPr>
        <w:t>(l’Agence RGPD</w:t>
      </w:r>
      <w:r>
        <w:rPr>
          <w:rFonts w:asciiTheme="minorHAnsi" w:hAnsiTheme="minorHAnsi" w:cstheme="minorHAnsi"/>
          <w:sz w:val="22"/>
          <w:szCs w:val="22"/>
        </w:rPr>
        <w:t xml:space="preserve"> du Var</w:t>
      </w:r>
      <w:r w:rsidRPr="002322FD">
        <w:rPr>
          <w:rFonts w:asciiTheme="minorHAnsi" w:hAnsiTheme="minorHAnsi" w:cstheme="minorHAnsi"/>
          <w:sz w:val="22"/>
          <w:szCs w:val="22"/>
        </w:rPr>
        <w:t xml:space="preserve">) à l’adresse suivante </w:t>
      </w:r>
      <w:r w:rsidRPr="00D1455F">
        <w:rPr>
          <w:rFonts w:asciiTheme="minorHAnsi" w:hAnsiTheme="minorHAnsi" w:cstheme="minorHAnsi"/>
          <w:sz w:val="22"/>
          <w:szCs w:val="22"/>
        </w:rPr>
        <w:t xml:space="preserve">: </w:t>
      </w:r>
      <w:hyperlink r:id="rId7" w:history="1">
        <w:r w:rsidR="00D1455F" w:rsidRPr="00D1455F">
          <w:rPr>
            <w:rStyle w:val="Lienhypertexte"/>
            <w:rFonts w:asciiTheme="minorHAnsi" w:hAnsiTheme="minorHAnsi" w:cstheme="minorHAnsi"/>
            <w:sz w:val="22"/>
            <w:szCs w:val="22"/>
          </w:rPr>
          <w:t>dpo-azurhealthscience@agencergpd.eu</w:t>
        </w:r>
      </w:hyperlink>
      <w:r w:rsidR="007D2043">
        <w:rPr>
          <w:rFonts w:asciiTheme="minorHAnsi" w:hAnsiTheme="minorHAnsi" w:cstheme="minorHAnsi"/>
          <w:sz w:val="22"/>
          <w:szCs w:val="22"/>
        </w:rPr>
        <w:t xml:space="preserve"> </w:t>
      </w:r>
      <w:r w:rsidRPr="002322FD">
        <w:rPr>
          <w:rFonts w:asciiTheme="minorHAnsi" w:hAnsiTheme="minorHAnsi" w:cstheme="minorHAnsi"/>
          <w:sz w:val="22"/>
          <w:szCs w:val="22"/>
        </w:rPr>
        <w:t>ou par téléphone au 04.94.80.88.22.</w:t>
      </w:r>
    </w:p>
    <w:p w14:paraId="2F05AA4F" w14:textId="79E91957" w:rsidR="005C691D" w:rsidRPr="002322FD" w:rsidRDefault="005C691D" w:rsidP="005C691D">
      <w:pPr>
        <w:pStyle w:val="Paragraphedeliste"/>
        <w:numPr>
          <w:ilvl w:val="0"/>
          <w:numId w:val="2"/>
        </w:numPr>
        <w:jc w:val="both"/>
        <w:rPr>
          <w:rFonts w:asciiTheme="minorHAnsi" w:hAnsiTheme="minorHAnsi" w:cstheme="minorHAnsi"/>
          <w:sz w:val="22"/>
          <w:szCs w:val="22"/>
        </w:rPr>
      </w:pPr>
      <w:r w:rsidRPr="002322FD">
        <w:rPr>
          <w:rFonts w:asciiTheme="minorHAnsi" w:hAnsiTheme="minorHAnsi" w:cstheme="minorHAnsi"/>
          <w:sz w:val="22"/>
          <w:szCs w:val="22"/>
        </w:rPr>
        <w:t xml:space="preserve">En se rendant sur le site internet de </w:t>
      </w:r>
      <w:r w:rsidR="00D1455F">
        <w:rPr>
          <w:rFonts w:asciiTheme="minorHAnsi" w:hAnsiTheme="minorHAnsi" w:cstheme="minorHAnsi"/>
          <w:sz w:val="22"/>
          <w:szCs w:val="22"/>
        </w:rPr>
        <w:t>Azur Health Science</w:t>
      </w:r>
      <w:r w:rsidR="00D1455F" w:rsidRPr="002322FD">
        <w:rPr>
          <w:rFonts w:asciiTheme="minorHAnsi" w:hAnsiTheme="minorHAnsi" w:cstheme="minorHAnsi"/>
          <w:sz w:val="22"/>
          <w:szCs w:val="22"/>
        </w:rPr>
        <w:t xml:space="preserve"> </w:t>
      </w:r>
      <w:r w:rsidRPr="002322FD">
        <w:rPr>
          <w:rFonts w:asciiTheme="minorHAnsi" w:hAnsiTheme="minorHAnsi" w:cstheme="minorHAnsi"/>
          <w:sz w:val="22"/>
          <w:szCs w:val="22"/>
        </w:rPr>
        <w:t>dans l’onglet « gestion de vos droits ».</w:t>
      </w:r>
    </w:p>
    <w:p w14:paraId="07636907" w14:textId="77777777" w:rsidR="005C691D" w:rsidRPr="00816573" w:rsidRDefault="005C691D" w:rsidP="005C691D">
      <w:pPr>
        <w:jc w:val="both"/>
        <w:rPr>
          <w:rFonts w:asciiTheme="minorHAnsi" w:hAnsiTheme="minorHAnsi" w:cstheme="minorHAnsi"/>
          <w:sz w:val="22"/>
          <w:szCs w:val="22"/>
        </w:rPr>
      </w:pPr>
    </w:p>
    <w:p w14:paraId="0BC0DA3C" w14:textId="7E506EBD" w:rsidR="005C691D" w:rsidRPr="00816573" w:rsidRDefault="005C691D" w:rsidP="005C691D">
      <w:pPr>
        <w:jc w:val="both"/>
        <w:rPr>
          <w:rFonts w:asciiTheme="minorHAnsi" w:hAnsiTheme="minorHAnsi" w:cstheme="minorHAnsi"/>
          <w:sz w:val="22"/>
          <w:szCs w:val="22"/>
        </w:rPr>
      </w:pPr>
      <w:r w:rsidRPr="00816573">
        <w:rPr>
          <w:rFonts w:asciiTheme="minorHAnsi" w:hAnsiTheme="minorHAnsi" w:cstheme="minorHAnsi"/>
          <w:sz w:val="22"/>
          <w:szCs w:val="22"/>
        </w:rPr>
        <w:t xml:space="preserve">Si le </w:t>
      </w:r>
      <w:r>
        <w:rPr>
          <w:rFonts w:asciiTheme="minorHAnsi" w:hAnsiTheme="minorHAnsi" w:cstheme="minorHAnsi"/>
          <w:sz w:val="22"/>
          <w:szCs w:val="22"/>
        </w:rPr>
        <w:t>candidat</w:t>
      </w:r>
      <w:r w:rsidRPr="00816573">
        <w:rPr>
          <w:rFonts w:asciiTheme="minorHAnsi" w:hAnsiTheme="minorHAnsi" w:cstheme="minorHAnsi"/>
          <w:sz w:val="22"/>
          <w:szCs w:val="22"/>
        </w:rPr>
        <w:t xml:space="preserve"> estime, après avoir contacté </w:t>
      </w:r>
      <w:r w:rsidR="00D1455F">
        <w:rPr>
          <w:rFonts w:asciiTheme="minorHAnsi" w:hAnsiTheme="minorHAnsi" w:cstheme="minorHAnsi"/>
          <w:sz w:val="22"/>
          <w:szCs w:val="22"/>
        </w:rPr>
        <w:t>Azur Health Science</w:t>
      </w:r>
      <w:r w:rsidR="00D1455F" w:rsidRPr="00816573">
        <w:rPr>
          <w:rFonts w:asciiTheme="minorHAnsi" w:hAnsiTheme="minorHAnsi" w:cstheme="minorHAnsi"/>
          <w:sz w:val="22"/>
          <w:szCs w:val="22"/>
        </w:rPr>
        <w:t xml:space="preserve"> </w:t>
      </w:r>
      <w:r w:rsidRPr="00816573">
        <w:rPr>
          <w:rFonts w:asciiTheme="minorHAnsi" w:hAnsiTheme="minorHAnsi" w:cstheme="minorHAnsi"/>
          <w:sz w:val="22"/>
          <w:szCs w:val="22"/>
        </w:rPr>
        <w:t>et/ou son Délégué à la protection des données, que ses droits « Informatique et Libertés » ne sont pas respectés, il peut adresser une réclamation à la CNIL.</w:t>
      </w:r>
    </w:p>
    <w:p w14:paraId="0080D51E" w14:textId="77777777" w:rsidR="005C691D" w:rsidRPr="00816573" w:rsidRDefault="005C691D" w:rsidP="005C691D">
      <w:pPr>
        <w:jc w:val="both"/>
        <w:rPr>
          <w:rFonts w:asciiTheme="minorHAnsi" w:hAnsiTheme="minorHAnsi" w:cstheme="minorHAnsi"/>
          <w:sz w:val="22"/>
          <w:szCs w:val="22"/>
        </w:rPr>
      </w:pPr>
    </w:p>
    <w:p w14:paraId="697C7E8B" w14:textId="77777777" w:rsidR="005C691D" w:rsidRDefault="005C691D" w:rsidP="005C691D">
      <w:pPr>
        <w:jc w:val="both"/>
        <w:rPr>
          <w:rFonts w:asciiTheme="minorHAnsi" w:hAnsiTheme="minorHAnsi" w:cstheme="minorHAnsi"/>
          <w:sz w:val="22"/>
          <w:szCs w:val="22"/>
        </w:rPr>
      </w:pPr>
      <w:r w:rsidRPr="00816573">
        <w:rPr>
          <w:rFonts w:asciiTheme="minorHAnsi" w:hAnsiTheme="minorHAnsi" w:cstheme="minorHAnsi"/>
          <w:b/>
          <w:bCs/>
          <w:sz w:val="22"/>
          <w:szCs w:val="22"/>
        </w:rPr>
        <w:t>Procédures RGPD</w:t>
      </w:r>
      <w:r w:rsidRPr="00816573">
        <w:rPr>
          <w:rFonts w:asciiTheme="minorHAnsi" w:hAnsiTheme="minorHAnsi" w:cstheme="minorHAnsi"/>
          <w:sz w:val="22"/>
          <w:szCs w:val="22"/>
        </w:rPr>
        <w:t xml:space="preserve"> : </w:t>
      </w:r>
    </w:p>
    <w:p w14:paraId="680F7F80" w14:textId="77777777" w:rsidR="005C691D" w:rsidRDefault="005C691D" w:rsidP="005C691D">
      <w:pPr>
        <w:jc w:val="both"/>
        <w:rPr>
          <w:rFonts w:asciiTheme="minorHAnsi" w:hAnsiTheme="minorHAnsi" w:cstheme="minorHAnsi"/>
          <w:sz w:val="22"/>
          <w:szCs w:val="22"/>
        </w:rPr>
      </w:pPr>
    </w:p>
    <w:p w14:paraId="359B311C" w14:textId="01CD8998" w:rsidR="005C691D" w:rsidRPr="00816573" w:rsidRDefault="00D1455F" w:rsidP="005C691D">
      <w:pPr>
        <w:jc w:val="both"/>
        <w:rPr>
          <w:rFonts w:asciiTheme="minorHAnsi" w:hAnsiTheme="minorHAnsi" w:cstheme="minorHAnsi"/>
          <w:sz w:val="22"/>
          <w:szCs w:val="22"/>
        </w:rPr>
      </w:pPr>
      <w:r>
        <w:rPr>
          <w:rFonts w:asciiTheme="minorHAnsi" w:hAnsiTheme="minorHAnsi" w:cstheme="minorHAnsi"/>
          <w:sz w:val="22"/>
          <w:szCs w:val="22"/>
        </w:rPr>
        <w:t>Azur Health Science</w:t>
      </w:r>
      <w:r w:rsidRPr="00816573">
        <w:rPr>
          <w:rFonts w:asciiTheme="minorHAnsi" w:hAnsiTheme="minorHAnsi" w:cstheme="minorHAnsi"/>
          <w:sz w:val="22"/>
          <w:szCs w:val="22"/>
        </w:rPr>
        <w:t xml:space="preserve"> </w:t>
      </w:r>
      <w:r w:rsidR="005C691D" w:rsidRPr="00816573">
        <w:rPr>
          <w:rFonts w:asciiTheme="minorHAnsi" w:hAnsiTheme="minorHAnsi" w:cstheme="minorHAnsi"/>
          <w:sz w:val="22"/>
          <w:szCs w:val="22"/>
        </w:rPr>
        <w:t xml:space="preserve">s’engage à mettre en place l’ensemble des procédures permettant le respect des textes </w:t>
      </w:r>
      <w:r w:rsidR="005C691D" w:rsidRPr="00816573">
        <w:rPr>
          <w:rFonts w:asciiTheme="minorHAnsi" w:hAnsiTheme="minorHAnsi" w:cstheme="minorHAnsi"/>
          <w:sz w:val="22"/>
          <w:szCs w:val="22"/>
        </w:rPr>
        <w:lastRenderedPageBreak/>
        <w:t xml:space="preserve">réglementant la protection des données à caractère personnel. </w:t>
      </w:r>
      <w:r>
        <w:rPr>
          <w:rFonts w:asciiTheme="minorHAnsi" w:hAnsiTheme="minorHAnsi" w:cstheme="minorHAnsi"/>
          <w:sz w:val="22"/>
          <w:szCs w:val="22"/>
        </w:rPr>
        <w:t>Azur Health Science</w:t>
      </w:r>
      <w:r w:rsidRPr="00816573">
        <w:rPr>
          <w:rFonts w:asciiTheme="minorHAnsi" w:hAnsiTheme="minorHAnsi" w:cstheme="minorHAnsi"/>
          <w:sz w:val="22"/>
          <w:szCs w:val="22"/>
        </w:rPr>
        <w:t xml:space="preserve"> </w:t>
      </w:r>
      <w:r w:rsidR="005C691D" w:rsidRPr="00816573">
        <w:rPr>
          <w:rFonts w:asciiTheme="minorHAnsi" w:hAnsiTheme="minorHAnsi" w:cstheme="minorHAnsi"/>
          <w:sz w:val="22"/>
          <w:szCs w:val="22"/>
        </w:rPr>
        <w:t xml:space="preserve">s’engage à traiter efficacement les demandes d’exercice de droit des personnes concernées, et à notifier à l’Autorité de contrôle, le cas échéant, toute violation d’une ou plusieurs données après avoir effectué une analyse des risques précise de l’incident, dans les plus brefs délais ou au plus tard dans les 72 heures suivant la découverte de l’incident, selon les préconisations de la CNIL. </w:t>
      </w:r>
    </w:p>
    <w:p w14:paraId="1DB7D052" w14:textId="77777777" w:rsidR="005C691D" w:rsidRPr="00816573" w:rsidRDefault="005C691D" w:rsidP="005C691D">
      <w:pPr>
        <w:jc w:val="both"/>
        <w:rPr>
          <w:rFonts w:asciiTheme="minorHAnsi" w:hAnsiTheme="minorHAnsi" w:cstheme="minorHAnsi"/>
          <w:sz w:val="22"/>
          <w:szCs w:val="22"/>
        </w:rPr>
      </w:pPr>
      <w:r w:rsidRPr="00816573">
        <w:rPr>
          <w:rFonts w:asciiTheme="minorHAnsi" w:hAnsiTheme="minorHAnsi" w:cstheme="minorHAnsi"/>
          <w:sz w:val="22"/>
          <w:szCs w:val="22"/>
        </w:rPr>
        <w:t xml:space="preserve"> </w:t>
      </w:r>
    </w:p>
    <w:p w14:paraId="2FBFA8C4" w14:textId="3AC0C1AA" w:rsidR="005C691D" w:rsidRPr="00816573" w:rsidRDefault="005C691D" w:rsidP="005C691D">
      <w:pPr>
        <w:jc w:val="both"/>
        <w:rPr>
          <w:rFonts w:asciiTheme="minorHAnsi" w:hAnsiTheme="minorHAnsi" w:cstheme="minorHAnsi"/>
          <w:sz w:val="22"/>
          <w:szCs w:val="22"/>
        </w:rPr>
      </w:pPr>
      <w:r w:rsidRPr="00816573">
        <w:rPr>
          <w:rFonts w:asciiTheme="minorHAnsi" w:hAnsiTheme="minorHAnsi" w:cstheme="minorHAnsi"/>
          <w:sz w:val="22"/>
          <w:szCs w:val="22"/>
        </w:rPr>
        <w:t xml:space="preserve">Pour éviter de tels incident, ou du moins en limiter la portée de la manière la plus efficace possible, </w:t>
      </w:r>
      <w:r w:rsidR="00D1455F">
        <w:rPr>
          <w:rFonts w:asciiTheme="minorHAnsi" w:hAnsiTheme="minorHAnsi" w:cstheme="minorHAnsi"/>
          <w:sz w:val="22"/>
          <w:szCs w:val="22"/>
        </w:rPr>
        <w:t>Azur Health Science</w:t>
      </w:r>
      <w:r w:rsidR="00D1455F" w:rsidRPr="00816573">
        <w:rPr>
          <w:rFonts w:asciiTheme="minorHAnsi" w:hAnsiTheme="minorHAnsi" w:cstheme="minorHAnsi"/>
          <w:sz w:val="22"/>
          <w:szCs w:val="22"/>
        </w:rPr>
        <w:t xml:space="preserve"> </w:t>
      </w:r>
      <w:r w:rsidRPr="00816573">
        <w:rPr>
          <w:rFonts w:asciiTheme="minorHAnsi" w:hAnsiTheme="minorHAnsi" w:cstheme="minorHAnsi"/>
          <w:sz w:val="22"/>
          <w:szCs w:val="22"/>
        </w:rPr>
        <w:t>s’engage à prendre tous les mesures techniques et organisationnelles afin de sécuriser au mieux le traitement des données à caractère personnel dont il a la charge, et en assurer la confidentialité.</w:t>
      </w:r>
    </w:p>
    <w:p w14:paraId="66BA2BE9" w14:textId="77777777" w:rsidR="005C691D" w:rsidRPr="00816573" w:rsidRDefault="005C691D" w:rsidP="005C691D">
      <w:pPr>
        <w:jc w:val="both"/>
        <w:rPr>
          <w:rFonts w:asciiTheme="minorHAnsi" w:hAnsiTheme="minorHAnsi" w:cstheme="minorHAnsi"/>
          <w:sz w:val="22"/>
          <w:szCs w:val="22"/>
        </w:rPr>
      </w:pPr>
    </w:p>
    <w:p w14:paraId="5D7FFFEA" w14:textId="76696654" w:rsidR="007D2043" w:rsidRDefault="005C691D" w:rsidP="005C691D">
      <w:pPr>
        <w:jc w:val="both"/>
        <w:rPr>
          <w:rFonts w:asciiTheme="minorHAnsi" w:hAnsiTheme="minorHAnsi" w:cstheme="minorHAnsi"/>
          <w:sz w:val="22"/>
          <w:szCs w:val="22"/>
        </w:rPr>
      </w:pPr>
      <w:r w:rsidRPr="00816573">
        <w:rPr>
          <w:rFonts w:asciiTheme="minorHAnsi" w:hAnsiTheme="minorHAnsi" w:cstheme="minorHAnsi"/>
          <w:b/>
          <w:bCs/>
          <w:sz w:val="22"/>
          <w:szCs w:val="22"/>
        </w:rPr>
        <w:t>Délégué à la protection des données </w:t>
      </w:r>
      <w:r w:rsidRPr="00816573">
        <w:rPr>
          <w:rFonts w:asciiTheme="minorHAnsi" w:hAnsiTheme="minorHAnsi" w:cstheme="minorHAnsi"/>
          <w:sz w:val="22"/>
          <w:szCs w:val="22"/>
        </w:rPr>
        <w:t>: soucieuse de la protection des données à caractère personnel</w:t>
      </w:r>
      <w:r w:rsidR="00D1455F" w:rsidRPr="00D1455F">
        <w:rPr>
          <w:rFonts w:asciiTheme="minorHAnsi" w:hAnsiTheme="minorHAnsi" w:cstheme="minorHAnsi"/>
          <w:sz w:val="22"/>
          <w:szCs w:val="22"/>
        </w:rPr>
        <w:t xml:space="preserve"> </w:t>
      </w:r>
      <w:r w:rsidR="00D1455F">
        <w:rPr>
          <w:rFonts w:asciiTheme="minorHAnsi" w:hAnsiTheme="minorHAnsi" w:cstheme="minorHAnsi"/>
          <w:sz w:val="22"/>
          <w:szCs w:val="22"/>
        </w:rPr>
        <w:t>Azur Health Science</w:t>
      </w:r>
      <w:r w:rsidR="00D1455F" w:rsidRPr="00816573">
        <w:rPr>
          <w:rFonts w:asciiTheme="minorHAnsi" w:hAnsiTheme="minorHAnsi" w:cstheme="minorHAnsi"/>
          <w:sz w:val="22"/>
          <w:szCs w:val="22"/>
        </w:rPr>
        <w:t xml:space="preserve"> </w:t>
      </w:r>
      <w:r w:rsidRPr="00816573">
        <w:rPr>
          <w:rFonts w:asciiTheme="minorHAnsi" w:hAnsiTheme="minorHAnsi" w:cstheme="minorHAnsi"/>
          <w:sz w:val="22"/>
          <w:szCs w:val="22"/>
        </w:rPr>
        <w:t xml:space="preserve">a désigné un Délégué à la protection des données, </w:t>
      </w:r>
      <w:r w:rsidRPr="00816573">
        <w:rPr>
          <w:rFonts w:asciiTheme="minorHAnsi" w:hAnsiTheme="minorHAnsi" w:cstheme="minorHAnsi"/>
          <w:sz w:val="22"/>
          <w:szCs w:val="22"/>
          <w:u w:val="single"/>
        </w:rPr>
        <w:t>l’Agence RGPD</w:t>
      </w:r>
      <w:r>
        <w:rPr>
          <w:rFonts w:asciiTheme="minorHAnsi" w:hAnsiTheme="minorHAnsi" w:cstheme="minorHAnsi"/>
          <w:sz w:val="22"/>
          <w:szCs w:val="22"/>
          <w:u w:val="single"/>
        </w:rPr>
        <w:t xml:space="preserve"> du Var</w:t>
      </w:r>
      <w:r w:rsidRPr="00816573">
        <w:rPr>
          <w:rFonts w:asciiTheme="minorHAnsi" w:hAnsiTheme="minorHAnsi" w:cstheme="minorHAnsi"/>
          <w:sz w:val="22"/>
          <w:szCs w:val="22"/>
        </w:rPr>
        <w:t xml:space="preserve">. </w:t>
      </w:r>
    </w:p>
    <w:p w14:paraId="451E8C75" w14:textId="77777777" w:rsidR="007D2043" w:rsidRDefault="007D2043" w:rsidP="005C691D">
      <w:pPr>
        <w:jc w:val="both"/>
        <w:rPr>
          <w:rFonts w:asciiTheme="minorHAnsi" w:hAnsiTheme="minorHAnsi" w:cstheme="minorHAnsi"/>
          <w:sz w:val="22"/>
          <w:szCs w:val="22"/>
        </w:rPr>
      </w:pPr>
    </w:p>
    <w:p w14:paraId="0F337924" w14:textId="4CFDEF16" w:rsidR="005C691D" w:rsidRPr="00816573" w:rsidRDefault="005C691D" w:rsidP="005C691D">
      <w:pPr>
        <w:jc w:val="both"/>
        <w:rPr>
          <w:rFonts w:asciiTheme="minorHAnsi" w:hAnsiTheme="minorHAnsi" w:cstheme="minorHAnsi"/>
          <w:sz w:val="22"/>
          <w:szCs w:val="22"/>
        </w:rPr>
      </w:pPr>
      <w:r w:rsidRPr="00816573">
        <w:rPr>
          <w:rFonts w:asciiTheme="minorHAnsi" w:hAnsiTheme="minorHAnsi" w:cstheme="minorHAnsi"/>
          <w:sz w:val="22"/>
          <w:szCs w:val="22"/>
        </w:rPr>
        <w:t xml:space="preserve">Vous pouvez contacter notre DPD à tout moment par le biais de notre adresse électronique dédiée au RGPD : </w:t>
      </w:r>
      <w:hyperlink r:id="rId8" w:history="1">
        <w:r w:rsidR="00D1455F" w:rsidRPr="00DA4908">
          <w:rPr>
            <w:rStyle w:val="Lienhypertexte"/>
            <w:rFonts w:asciiTheme="minorHAnsi" w:hAnsiTheme="minorHAnsi" w:cstheme="minorHAnsi"/>
            <w:sz w:val="22"/>
            <w:szCs w:val="22"/>
          </w:rPr>
          <w:t>dpo-azurhealthscience@agencergpd.eu</w:t>
        </w:r>
      </w:hyperlink>
    </w:p>
    <w:p w14:paraId="44BB1858" w14:textId="77777777" w:rsidR="005C691D" w:rsidRPr="00816573" w:rsidRDefault="005C691D" w:rsidP="005C691D">
      <w:pPr>
        <w:jc w:val="both"/>
        <w:rPr>
          <w:rFonts w:asciiTheme="minorHAnsi" w:hAnsiTheme="minorHAnsi" w:cstheme="minorHAnsi"/>
          <w:sz w:val="22"/>
          <w:szCs w:val="22"/>
        </w:rPr>
      </w:pPr>
    </w:p>
    <w:p w14:paraId="58A1BFA2" w14:textId="77777777" w:rsidR="005C691D" w:rsidRDefault="005C691D" w:rsidP="005C691D">
      <w:pPr>
        <w:widowControl/>
        <w:kinsoku/>
        <w:rPr>
          <w:rFonts w:ascii="Arial" w:hAnsi="Arial" w:cs="Arial"/>
          <w:sz w:val="22"/>
          <w:szCs w:val="22"/>
        </w:rPr>
      </w:pPr>
    </w:p>
    <w:p w14:paraId="5041979F" w14:textId="77777777" w:rsidR="005C691D" w:rsidRPr="00D5689E" w:rsidRDefault="005C691D" w:rsidP="005C691D">
      <w:pPr>
        <w:jc w:val="both"/>
        <w:rPr>
          <w:rFonts w:ascii="Arial" w:hAnsi="Arial" w:cs="Arial"/>
          <w:sz w:val="22"/>
          <w:szCs w:val="22"/>
        </w:rPr>
      </w:pPr>
    </w:p>
    <w:p w14:paraId="03842085" w14:textId="77777777" w:rsidR="0061115C" w:rsidRDefault="0061115C"/>
    <w:sectPr w:rsidR="0061115C" w:rsidSect="003314F4">
      <w:head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BC70" w14:textId="77777777" w:rsidR="009D0783" w:rsidRDefault="009D0783" w:rsidP="005C691D">
      <w:r>
        <w:separator/>
      </w:r>
    </w:p>
  </w:endnote>
  <w:endnote w:type="continuationSeparator" w:id="0">
    <w:p w14:paraId="71ECA0B7" w14:textId="77777777" w:rsidR="009D0783" w:rsidRDefault="009D0783" w:rsidP="005C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6C11" w14:textId="31F434BA" w:rsidR="007D0252" w:rsidRPr="00495C31" w:rsidRDefault="00296F25" w:rsidP="007D0252">
    <w:pPr>
      <w:pStyle w:val="Pieddepage"/>
      <w:jc w:val="center"/>
      <w:rPr>
        <w:rFonts w:ascii="Arial" w:hAnsi="Arial" w:cs="Arial"/>
        <w:color w:val="808080" w:themeColor="background1" w:themeShade="80"/>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242C1" w14:textId="77777777" w:rsidR="009D0783" w:rsidRDefault="009D0783" w:rsidP="005C691D">
      <w:r>
        <w:separator/>
      </w:r>
    </w:p>
  </w:footnote>
  <w:footnote w:type="continuationSeparator" w:id="0">
    <w:p w14:paraId="7963301A" w14:textId="77777777" w:rsidR="009D0783" w:rsidRDefault="009D0783" w:rsidP="005C6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8C92" w14:textId="06883209" w:rsidR="00F4608E" w:rsidRPr="00F4608E" w:rsidRDefault="00296F25" w:rsidP="00F4608E">
    <w:pPr>
      <w:pStyle w:val="En-tte"/>
      <w:jc w:val="right"/>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0E088" w14:textId="18FCFF77" w:rsidR="005C691D" w:rsidRDefault="00296F25">
    <w:pPr>
      <w:pStyle w:val="En-tte"/>
    </w:pPr>
    <w:r>
      <w:rPr>
        <w:noProof/>
      </w:rPr>
      <w:drawing>
        <wp:anchor distT="0" distB="0" distL="114300" distR="114300" simplePos="0" relativeHeight="251658240" behindDoc="0" locked="0" layoutInCell="1" allowOverlap="1" wp14:anchorId="21965874" wp14:editId="43284F99">
          <wp:simplePos x="0" y="0"/>
          <wp:positionH relativeFrom="column">
            <wp:posOffset>-510540</wp:posOffset>
          </wp:positionH>
          <wp:positionV relativeFrom="paragraph">
            <wp:posOffset>-269240</wp:posOffset>
          </wp:positionV>
          <wp:extent cx="1924050" cy="78105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781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C72C2"/>
    <w:multiLevelType w:val="hybridMultilevel"/>
    <w:tmpl w:val="B2B697E4"/>
    <w:lvl w:ilvl="0" w:tplc="7FECEEAA">
      <w:numFmt w:val="bullet"/>
      <w:lvlText w:val=""/>
      <w:lvlJc w:val="left"/>
      <w:pPr>
        <w:ind w:left="720" w:hanging="360"/>
      </w:pPr>
      <w:rPr>
        <w:rFonts w:ascii="Wingdings" w:eastAsia="Times New Roman" w:hAnsi="Wingdings" w:cstheme="minorHAns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AB453A2"/>
    <w:multiLevelType w:val="hybridMultilevel"/>
    <w:tmpl w:val="4AFAE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972943"/>
    <w:multiLevelType w:val="hybridMultilevel"/>
    <w:tmpl w:val="41B2A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3481083">
    <w:abstractNumId w:val="1"/>
  </w:num>
  <w:num w:numId="2" w16cid:durableId="466514773">
    <w:abstractNumId w:val="2"/>
  </w:num>
  <w:num w:numId="3" w16cid:durableId="1407530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1D"/>
    <w:rsid w:val="001016F8"/>
    <w:rsid w:val="00296F25"/>
    <w:rsid w:val="002E0716"/>
    <w:rsid w:val="00411BA3"/>
    <w:rsid w:val="00514073"/>
    <w:rsid w:val="0057102B"/>
    <w:rsid w:val="005C691D"/>
    <w:rsid w:val="0061115C"/>
    <w:rsid w:val="00665D21"/>
    <w:rsid w:val="007D2043"/>
    <w:rsid w:val="008A46EF"/>
    <w:rsid w:val="009A1A66"/>
    <w:rsid w:val="009D0783"/>
    <w:rsid w:val="00B65904"/>
    <w:rsid w:val="00D1455F"/>
    <w:rsid w:val="00EB0C01"/>
    <w:rsid w:val="00F0541A"/>
    <w:rsid w:val="00F15D97"/>
    <w:rsid w:val="00FA306A"/>
    <w:rsid w:val="00FB7D4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22C51"/>
  <w15:chartTrackingRefBased/>
  <w15:docId w15:val="{7CA62389-7D5E-48B9-A121-A789413F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91D"/>
    <w:pPr>
      <w:widowControl w:val="0"/>
      <w:kinsoku w:val="0"/>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C691D"/>
    <w:pPr>
      <w:tabs>
        <w:tab w:val="center" w:pos="4536"/>
        <w:tab w:val="right" w:pos="9072"/>
      </w:tabs>
    </w:pPr>
  </w:style>
  <w:style w:type="character" w:customStyle="1" w:styleId="En-tteCar">
    <w:name w:val="En-tête Car"/>
    <w:basedOn w:val="Policepardfaut"/>
    <w:link w:val="En-tte"/>
    <w:rsid w:val="005C691D"/>
    <w:rPr>
      <w:rFonts w:ascii="Times New Roman" w:eastAsia="Times New Roman" w:hAnsi="Times New Roman" w:cs="Times New Roman"/>
      <w:sz w:val="24"/>
      <w:szCs w:val="24"/>
      <w:lang w:eastAsia="fr-FR"/>
    </w:rPr>
  </w:style>
  <w:style w:type="paragraph" w:styleId="Pieddepage">
    <w:name w:val="footer"/>
    <w:basedOn w:val="Normal"/>
    <w:link w:val="PieddepageCar"/>
    <w:rsid w:val="005C691D"/>
    <w:pPr>
      <w:tabs>
        <w:tab w:val="center" w:pos="4536"/>
        <w:tab w:val="right" w:pos="9072"/>
      </w:tabs>
    </w:pPr>
  </w:style>
  <w:style w:type="character" w:customStyle="1" w:styleId="PieddepageCar">
    <w:name w:val="Pied de page Car"/>
    <w:basedOn w:val="Policepardfaut"/>
    <w:link w:val="Pieddepage"/>
    <w:rsid w:val="005C691D"/>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C691D"/>
    <w:pPr>
      <w:ind w:left="708"/>
    </w:pPr>
  </w:style>
  <w:style w:type="character" w:styleId="Lienhypertexte">
    <w:name w:val="Hyperlink"/>
    <w:uiPriority w:val="99"/>
    <w:unhideWhenUsed/>
    <w:rsid w:val="005C691D"/>
    <w:rPr>
      <w:color w:val="0000FF"/>
      <w:u w:val="single"/>
    </w:rPr>
  </w:style>
  <w:style w:type="character" w:styleId="Mentionnonrsolue">
    <w:name w:val="Unresolved Mention"/>
    <w:basedOn w:val="Policepardfaut"/>
    <w:uiPriority w:val="99"/>
    <w:semiHidden/>
    <w:unhideWhenUsed/>
    <w:rsid w:val="007D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zurhealthscience@agencergpd.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po-azurhealthscience@agencergpd.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5905</Characters>
  <Application>Microsoft Office Word</Application>
  <DocSecurity>0</DocSecurity>
  <Lines>49</Lines>
  <Paragraphs>13</Paragraphs>
  <ScaleCrop>false</ScaleCrop>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dc:creator>
  <cp:keywords/>
  <dc:description/>
  <cp:lastModifiedBy>Aurore</cp:lastModifiedBy>
  <cp:revision>18</cp:revision>
  <dcterms:created xsi:type="dcterms:W3CDTF">2023-02-21T10:38:00Z</dcterms:created>
  <dcterms:modified xsi:type="dcterms:W3CDTF">2023-02-28T10:01:00Z</dcterms:modified>
</cp:coreProperties>
</file>